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71FA" w14:textId="1FF136AF" w:rsidR="00AE1B9C" w:rsidRDefault="00CE23A8">
      <w:pPr>
        <w:spacing w:before="102" w:after="102" w:line="276" w:lineRule="auto"/>
        <w:jc w:val="right"/>
        <w:rPr>
          <w:rFonts w:ascii="Arial" w:eastAsia="Times New Roman" w:hAnsi="Arial" w:cs="Times New Roman"/>
          <w:sz w:val="20"/>
          <w:szCs w:val="20"/>
        </w:rPr>
      </w:pPr>
      <w:r>
        <w:rPr>
          <w:rFonts w:ascii="Arial" w:eastAsia="Times New Roman" w:hAnsi="Arial" w:cs="Times New Roman"/>
          <w:sz w:val="20"/>
          <w:szCs w:val="20"/>
        </w:rPr>
        <w:t>Gdynia</w:t>
      </w:r>
      <w:r w:rsidR="00684EA4">
        <w:rPr>
          <w:rFonts w:ascii="Arial" w:eastAsia="Times New Roman" w:hAnsi="Arial" w:cs="Times New Roman"/>
          <w:sz w:val="20"/>
          <w:szCs w:val="20"/>
        </w:rPr>
        <w:t>,</w:t>
      </w:r>
      <w:r w:rsidR="00DF2AD9">
        <w:rPr>
          <w:rFonts w:ascii="Arial" w:eastAsia="Times New Roman" w:hAnsi="Arial" w:cs="Times New Roman"/>
          <w:sz w:val="20"/>
          <w:szCs w:val="20"/>
        </w:rPr>
        <w:t xml:space="preserve"> </w:t>
      </w:r>
      <w:r>
        <w:rPr>
          <w:rFonts w:ascii="Arial" w:eastAsia="Times New Roman" w:hAnsi="Arial" w:cs="Times New Roman"/>
          <w:sz w:val="20"/>
          <w:szCs w:val="20"/>
        </w:rPr>
        <w:t>17</w:t>
      </w:r>
      <w:r w:rsidR="00684EA4">
        <w:rPr>
          <w:rFonts w:ascii="Arial" w:eastAsia="Times New Roman" w:hAnsi="Arial" w:cs="Times New Roman"/>
          <w:sz w:val="20"/>
          <w:szCs w:val="20"/>
        </w:rPr>
        <w:t xml:space="preserve"> </w:t>
      </w:r>
      <w:r w:rsidR="00B3627E">
        <w:rPr>
          <w:rFonts w:ascii="Arial" w:eastAsia="Times New Roman" w:hAnsi="Arial" w:cs="Times New Roman"/>
          <w:sz w:val="20"/>
          <w:szCs w:val="20"/>
        </w:rPr>
        <w:t>stycznia</w:t>
      </w:r>
      <w:r w:rsidR="00684EA4">
        <w:rPr>
          <w:rFonts w:ascii="Arial" w:eastAsia="Times New Roman" w:hAnsi="Arial" w:cs="Times New Roman"/>
          <w:sz w:val="20"/>
          <w:szCs w:val="20"/>
        </w:rPr>
        <w:t xml:space="preserve"> 202</w:t>
      </w:r>
      <w:r w:rsidR="00B3627E">
        <w:rPr>
          <w:rFonts w:ascii="Arial" w:eastAsia="Times New Roman" w:hAnsi="Arial" w:cs="Times New Roman"/>
          <w:sz w:val="20"/>
          <w:szCs w:val="20"/>
        </w:rPr>
        <w:t>4</w:t>
      </w:r>
      <w:r w:rsidR="00684EA4">
        <w:rPr>
          <w:rFonts w:ascii="Arial" w:eastAsia="Times New Roman" w:hAnsi="Arial" w:cs="Times New Roman"/>
          <w:sz w:val="20"/>
          <w:szCs w:val="20"/>
        </w:rPr>
        <w:t xml:space="preserve"> roku</w:t>
      </w:r>
    </w:p>
    <w:p w14:paraId="14217D79" w14:textId="77777777" w:rsidR="00CE23A8" w:rsidRPr="009D1B6E" w:rsidRDefault="00CE23A8" w:rsidP="00CE23A8">
      <w:pPr>
        <w:shd w:val="clear" w:color="auto" w:fill="FFFFFF" w:themeFill="background1"/>
        <w:spacing w:line="276" w:lineRule="auto"/>
        <w:textAlignment w:val="baseline"/>
        <w:rPr>
          <w:rFonts w:ascii="Arial" w:eastAsia="Calibri" w:hAnsi="Arial" w:cs="Arial"/>
          <w:b/>
          <w:bCs/>
          <w:color w:val="000000"/>
          <w:sz w:val="20"/>
          <w:szCs w:val="20"/>
        </w:rPr>
      </w:pPr>
    </w:p>
    <w:p w14:paraId="63D754D6" w14:textId="77777777" w:rsidR="00CE23A8" w:rsidRPr="000B595B" w:rsidRDefault="00CE23A8" w:rsidP="00CE23A8">
      <w:pPr>
        <w:shd w:val="clear" w:color="auto" w:fill="FFFFFF" w:themeFill="background1"/>
        <w:spacing w:line="276" w:lineRule="auto"/>
        <w:jc w:val="center"/>
        <w:textAlignment w:val="baseline"/>
        <w:rPr>
          <w:rFonts w:ascii="Arial" w:eastAsia="Calibri" w:hAnsi="Arial" w:cs="Arial"/>
          <w:b/>
          <w:bCs/>
          <w:color w:val="000000"/>
          <w:sz w:val="24"/>
          <w:szCs w:val="24"/>
        </w:rPr>
      </w:pPr>
      <w:r w:rsidRPr="000B595B">
        <w:rPr>
          <w:rFonts w:ascii="Arial" w:eastAsia="Calibri" w:hAnsi="Arial" w:cs="Arial"/>
          <w:b/>
          <w:bCs/>
          <w:color w:val="000000"/>
          <w:sz w:val="24"/>
          <w:szCs w:val="24"/>
        </w:rPr>
        <w:t>„NIE nowotworom u dzieci” Fundacji Ronalda McDonalda.</w:t>
      </w:r>
    </w:p>
    <w:p w14:paraId="56DE7354" w14:textId="3085CC37" w:rsidR="00CE23A8" w:rsidRDefault="00CE23A8" w:rsidP="00CE23A8">
      <w:pPr>
        <w:shd w:val="clear" w:color="auto" w:fill="FFFFFF" w:themeFill="background1"/>
        <w:spacing w:line="276" w:lineRule="auto"/>
        <w:jc w:val="center"/>
        <w:textAlignment w:val="baseline"/>
        <w:rPr>
          <w:rFonts w:ascii="Arial" w:eastAsia="Calibri" w:hAnsi="Arial" w:cs="Arial"/>
          <w:b/>
          <w:bCs/>
          <w:color w:val="000000"/>
          <w:sz w:val="20"/>
          <w:szCs w:val="20"/>
        </w:rPr>
      </w:pPr>
      <w:r w:rsidRPr="009D1B6E">
        <w:rPr>
          <w:rFonts w:ascii="Arial" w:eastAsia="Calibri" w:hAnsi="Arial" w:cs="Arial"/>
          <w:b/>
          <w:bCs/>
          <w:color w:val="000000"/>
          <w:sz w:val="20"/>
          <w:szCs w:val="20"/>
        </w:rPr>
        <w:t xml:space="preserve">Bezpłatne badania USG dzieci w </w:t>
      </w:r>
      <w:r>
        <w:rPr>
          <w:rFonts w:ascii="Arial" w:eastAsia="Calibri" w:hAnsi="Arial" w:cs="Arial"/>
          <w:b/>
          <w:bCs/>
          <w:color w:val="000000"/>
          <w:sz w:val="20"/>
          <w:szCs w:val="20"/>
        </w:rPr>
        <w:t>Gdyni</w:t>
      </w:r>
    </w:p>
    <w:p w14:paraId="373A1114" w14:textId="77777777" w:rsidR="000B595B" w:rsidRPr="009D1B6E" w:rsidRDefault="000B595B" w:rsidP="00CE23A8">
      <w:pPr>
        <w:shd w:val="clear" w:color="auto" w:fill="FFFFFF" w:themeFill="background1"/>
        <w:spacing w:line="276" w:lineRule="auto"/>
        <w:jc w:val="center"/>
        <w:textAlignment w:val="baseline"/>
        <w:rPr>
          <w:rFonts w:ascii="Arial" w:eastAsia="Calibri" w:hAnsi="Arial" w:cs="Arial"/>
          <w:b/>
          <w:bCs/>
          <w:color w:val="000000"/>
          <w:sz w:val="20"/>
          <w:szCs w:val="20"/>
        </w:rPr>
      </w:pPr>
    </w:p>
    <w:p w14:paraId="2EFB3256" w14:textId="64F0D530" w:rsidR="00CE23A8" w:rsidRPr="009D1B6E" w:rsidRDefault="00CE23A8" w:rsidP="00CE23A8">
      <w:pPr>
        <w:jc w:val="both"/>
        <w:rPr>
          <w:rFonts w:ascii="Arial" w:hAnsi="Arial" w:cs="Arial"/>
          <w:b/>
          <w:bCs/>
          <w:sz w:val="20"/>
          <w:szCs w:val="20"/>
        </w:rPr>
      </w:pPr>
      <w:r w:rsidRPr="009D1B6E">
        <w:rPr>
          <w:rFonts w:ascii="Arial" w:hAnsi="Arial" w:cs="Arial"/>
          <w:b/>
          <w:bCs/>
          <w:sz w:val="20"/>
          <w:szCs w:val="20"/>
        </w:rPr>
        <w:t>Fundacja Ronalda McDonalda</w:t>
      </w:r>
      <w:r w:rsidR="00E54DE5">
        <w:rPr>
          <w:rFonts w:ascii="Arial" w:hAnsi="Arial" w:cs="Arial"/>
          <w:b/>
          <w:bCs/>
          <w:sz w:val="20"/>
          <w:szCs w:val="20"/>
        </w:rPr>
        <w:t xml:space="preserve">, Aleksandra </w:t>
      </w:r>
      <w:proofErr w:type="spellStart"/>
      <w:r w:rsidR="00E54DE5">
        <w:rPr>
          <w:rFonts w:ascii="Arial" w:hAnsi="Arial" w:cs="Arial"/>
          <w:b/>
          <w:bCs/>
          <w:sz w:val="20"/>
          <w:szCs w:val="20"/>
        </w:rPr>
        <w:t>Kabelis</w:t>
      </w:r>
      <w:proofErr w:type="spellEnd"/>
      <w:r w:rsidR="00E54DE5">
        <w:rPr>
          <w:rFonts w:ascii="Arial" w:hAnsi="Arial" w:cs="Arial"/>
          <w:b/>
          <w:bCs/>
          <w:sz w:val="20"/>
          <w:szCs w:val="20"/>
        </w:rPr>
        <w:t xml:space="preserve"> i Piotr Biankowski</w:t>
      </w:r>
      <w:r w:rsidRPr="009D1B6E">
        <w:rPr>
          <w:rFonts w:ascii="Arial" w:hAnsi="Arial" w:cs="Arial"/>
          <w:b/>
          <w:bCs/>
          <w:sz w:val="20"/>
          <w:szCs w:val="20"/>
        </w:rPr>
        <w:t xml:space="preserve"> zapraszają na profilaktyczne badania USG dzieci w wieku od 9 miesięcy do 6 lat</w:t>
      </w:r>
      <w:r w:rsidR="00055883">
        <w:rPr>
          <w:rFonts w:ascii="Arial" w:hAnsi="Arial" w:cs="Arial"/>
          <w:b/>
          <w:bCs/>
          <w:sz w:val="20"/>
          <w:szCs w:val="20"/>
        </w:rPr>
        <w:t>,</w:t>
      </w:r>
      <w:r w:rsidR="001335C8">
        <w:rPr>
          <w:rFonts w:ascii="Arial" w:hAnsi="Arial" w:cs="Arial"/>
          <w:b/>
          <w:bCs/>
          <w:sz w:val="20"/>
          <w:szCs w:val="20"/>
        </w:rPr>
        <w:t xml:space="preserve"> </w:t>
      </w:r>
      <w:r w:rsidR="00055883">
        <w:rPr>
          <w:rFonts w:ascii="Arial" w:hAnsi="Arial" w:cs="Arial"/>
          <w:b/>
          <w:bCs/>
          <w:sz w:val="20"/>
          <w:szCs w:val="20"/>
        </w:rPr>
        <w:t xml:space="preserve">zamieszkałe w </w:t>
      </w:r>
      <w:r w:rsidR="001335C8">
        <w:rPr>
          <w:rFonts w:ascii="Arial" w:hAnsi="Arial" w:cs="Arial"/>
          <w:b/>
          <w:bCs/>
          <w:sz w:val="20"/>
          <w:szCs w:val="20"/>
        </w:rPr>
        <w:t>województw</w:t>
      </w:r>
      <w:r w:rsidR="00055883">
        <w:rPr>
          <w:rFonts w:ascii="Arial" w:hAnsi="Arial" w:cs="Arial"/>
          <w:b/>
          <w:bCs/>
          <w:sz w:val="20"/>
          <w:szCs w:val="20"/>
        </w:rPr>
        <w:t>ie</w:t>
      </w:r>
      <w:r w:rsidR="001335C8">
        <w:rPr>
          <w:rFonts w:ascii="Arial" w:hAnsi="Arial" w:cs="Arial"/>
          <w:b/>
          <w:bCs/>
          <w:sz w:val="20"/>
          <w:szCs w:val="20"/>
        </w:rPr>
        <w:t xml:space="preserve"> pomorski</w:t>
      </w:r>
      <w:r w:rsidR="00055883">
        <w:rPr>
          <w:rFonts w:ascii="Arial" w:hAnsi="Arial" w:cs="Arial"/>
          <w:b/>
          <w:bCs/>
          <w:sz w:val="20"/>
          <w:szCs w:val="20"/>
        </w:rPr>
        <w:t>m</w:t>
      </w:r>
      <w:r w:rsidR="001335C8">
        <w:rPr>
          <w:rFonts w:ascii="Arial" w:hAnsi="Arial" w:cs="Arial"/>
          <w:b/>
          <w:bCs/>
          <w:sz w:val="20"/>
          <w:szCs w:val="20"/>
        </w:rPr>
        <w:t xml:space="preserve">. </w:t>
      </w:r>
      <w:r w:rsidRPr="009D1B6E">
        <w:rPr>
          <w:rFonts w:ascii="Arial" w:hAnsi="Arial" w:cs="Arial"/>
          <w:b/>
          <w:bCs/>
          <w:sz w:val="20"/>
          <w:szCs w:val="20"/>
        </w:rPr>
        <w:t xml:space="preserve">Badania odbędą się w dniach </w:t>
      </w:r>
      <w:r w:rsidR="004F663E">
        <w:rPr>
          <w:rFonts w:ascii="Arial" w:hAnsi="Arial" w:cs="Arial"/>
          <w:b/>
          <w:bCs/>
          <w:sz w:val="20"/>
          <w:szCs w:val="20"/>
        </w:rPr>
        <w:t>27-28 stycznia 2024 r.</w:t>
      </w:r>
      <w:r w:rsidRPr="009D1B6E">
        <w:rPr>
          <w:rFonts w:ascii="Arial" w:hAnsi="Arial" w:cs="Arial"/>
          <w:b/>
          <w:bCs/>
          <w:sz w:val="20"/>
          <w:szCs w:val="20"/>
        </w:rPr>
        <w:t xml:space="preserve"> </w:t>
      </w:r>
      <w:r w:rsidR="00356DBB">
        <w:rPr>
          <w:rFonts w:ascii="Arial" w:hAnsi="Arial" w:cs="Arial"/>
          <w:b/>
          <w:bCs/>
          <w:sz w:val="20"/>
          <w:szCs w:val="20"/>
        </w:rPr>
        <w:t>przy Marinie Gdynia na terenie zawodów pływackich GWSC</w:t>
      </w:r>
      <w:r w:rsidRPr="009D1B6E">
        <w:rPr>
          <w:rFonts w:ascii="Arial" w:hAnsi="Arial" w:cs="Arial"/>
          <w:b/>
          <w:bCs/>
          <w:sz w:val="20"/>
          <w:szCs w:val="20"/>
        </w:rPr>
        <w:t>. Program badań Fundacji Ronalda McDonalda jest bezpłatny.</w:t>
      </w:r>
    </w:p>
    <w:p w14:paraId="75C6D864" w14:textId="5547AA4E" w:rsidR="00CE23A8" w:rsidRPr="009D1B6E" w:rsidRDefault="00CE23A8" w:rsidP="00CE23A8">
      <w:pPr>
        <w:jc w:val="both"/>
        <w:rPr>
          <w:rFonts w:ascii="Arial" w:hAnsi="Arial" w:cs="Arial"/>
          <w:sz w:val="20"/>
          <w:szCs w:val="20"/>
        </w:rPr>
      </w:pPr>
      <w:r w:rsidRPr="009D1B6E">
        <w:rPr>
          <w:rFonts w:ascii="Arial" w:hAnsi="Arial" w:cs="Arial"/>
          <w:sz w:val="20"/>
          <w:szCs w:val="20"/>
        </w:rPr>
        <w:t>Badania są bezbolesne, bezpieczne i bezpłatne. Celem badań USG jest dokładna ocena stanu narządów wewnętrznych oraz wykrycie ewentualnych odstępstw od normy. Badania na pokładzie specjalistycznego ambulansu Fundacji są realizowane według standardów medycznych określonych dla tej grupy wiekowej przez Polskie Towarzystwo Ultrasonograficzne i wykonywane przez doświadczonych lekarzy-radiologów. Czas potrzebny na badanie w Ambulansie to około 15</w:t>
      </w:r>
      <w:r w:rsidR="00C83CC7" w:rsidRPr="009D1B6E">
        <w:rPr>
          <w:rFonts w:ascii="Arial" w:hAnsi="Arial" w:cs="Arial"/>
          <w:sz w:val="20"/>
          <w:szCs w:val="20"/>
        </w:rPr>
        <w:t>–</w:t>
      </w:r>
      <w:r w:rsidRPr="009D1B6E">
        <w:rPr>
          <w:rFonts w:ascii="Arial" w:hAnsi="Arial" w:cs="Arial"/>
          <w:sz w:val="20"/>
          <w:szCs w:val="20"/>
        </w:rPr>
        <w:t>18 minut. Każde dziecko przychodzi na wyznaczoną godzinę, aby wizyta była jak najbardziej komfortowa. Po zakończeniu badania rodzice otrzymują wynik oraz, jeśli jest taka potrzeba, poradę lekarską. Dla wielu dzieci to może być pierwsze takie badanie USG w życiu.</w:t>
      </w:r>
    </w:p>
    <w:p w14:paraId="68687BA6" w14:textId="395D5E75" w:rsidR="00CE23A8" w:rsidRPr="009D1B6E" w:rsidRDefault="00CE23A8" w:rsidP="00CE23A8">
      <w:pPr>
        <w:jc w:val="both"/>
        <w:rPr>
          <w:rFonts w:ascii="Arial" w:hAnsi="Arial" w:cs="Arial"/>
          <w:b/>
          <w:bCs/>
          <w:sz w:val="20"/>
          <w:szCs w:val="20"/>
        </w:rPr>
      </w:pPr>
      <w:r w:rsidRPr="009D1B6E">
        <w:rPr>
          <w:rFonts w:ascii="Arial" w:hAnsi="Arial" w:cs="Arial"/>
          <w:sz w:val="20"/>
          <w:szCs w:val="20"/>
        </w:rPr>
        <w:t xml:space="preserve">– </w:t>
      </w:r>
      <w:r w:rsidRPr="009D1B6E">
        <w:rPr>
          <w:rFonts w:ascii="Arial" w:hAnsi="Arial" w:cs="Arial"/>
          <w:i/>
          <w:iCs/>
          <w:sz w:val="20"/>
          <w:szCs w:val="20"/>
        </w:rPr>
        <w:t xml:space="preserve">Formuła programu oznacza skupienie się na badaniach USG jamy brzusznej, w kierunku zmian nowotworowych oraz wrodzonych wad nerek i dróg moczowych. Wczesna diagnoza pozwala na szybkie wdrożenie odpowiedniego leczenia zachowawczego i/lub chirurgicznego. Zapobiega to rozwojowi przewlekłej a nawet schyłkowej niewydolności nerek, wymagającej stosowania dializ lub przeszczepienia nerki. W Polsce na przewlekłą chorobę nerek cierpi ponad 4 miliony osób dorosłych, ale jest ona rozpoznawana u zaledwie 5% z nich </w:t>
      </w:r>
      <w:r w:rsidRPr="009D1B6E">
        <w:rPr>
          <w:rFonts w:ascii="Arial" w:hAnsi="Arial" w:cs="Arial"/>
          <w:sz w:val="20"/>
          <w:szCs w:val="20"/>
        </w:rPr>
        <w:t xml:space="preserve">– mówi </w:t>
      </w:r>
      <w:r w:rsidRPr="005C55AB">
        <w:rPr>
          <w:rFonts w:ascii="Arial" w:hAnsi="Arial" w:cs="Arial"/>
          <w:sz w:val="20"/>
          <w:szCs w:val="20"/>
        </w:rPr>
        <w:t xml:space="preserve">prof. Adam Jelonek, Honorowy Prezes Zarządu Fundacji Ronalda McDonalda, który w 2005 roku razem z prof. Jerzym R. Kowalczykiem zareagowali na późne diagnozy onkologiczne, tworząc zasady programu badań przesiewowych USG dla najmłodszych, </w:t>
      </w:r>
      <w:r w:rsidR="00C83CC7">
        <w:rPr>
          <w:rFonts w:ascii="Arial" w:hAnsi="Arial" w:cs="Arial"/>
          <w:sz w:val="20"/>
          <w:szCs w:val="20"/>
        </w:rPr>
        <w:br/>
      </w:r>
      <w:r w:rsidRPr="005C55AB">
        <w:rPr>
          <w:rFonts w:ascii="Arial" w:hAnsi="Arial" w:cs="Arial"/>
          <w:sz w:val="20"/>
          <w:szCs w:val="20"/>
        </w:rPr>
        <w:t>a następnie w 2021 roku położył akcent na kontrolę układu moczowego.</w:t>
      </w:r>
    </w:p>
    <w:p w14:paraId="0B5C6AF2" w14:textId="4535A8D6" w:rsidR="00CE23A8" w:rsidRPr="009D1B6E" w:rsidRDefault="00CE23A8" w:rsidP="00CE23A8">
      <w:pPr>
        <w:jc w:val="both"/>
        <w:rPr>
          <w:rFonts w:ascii="Arial" w:hAnsi="Arial" w:cs="Arial"/>
          <w:sz w:val="20"/>
          <w:szCs w:val="20"/>
        </w:rPr>
      </w:pPr>
      <w:r w:rsidRPr="009D1B6E">
        <w:rPr>
          <w:rFonts w:ascii="Arial" w:hAnsi="Arial" w:cs="Arial"/>
          <w:sz w:val="20"/>
          <w:szCs w:val="20"/>
        </w:rPr>
        <w:t xml:space="preserve">Aby wziąć udział w badaniach USG, należy zapisać dziecko, dzwoniąc pod numer </w:t>
      </w:r>
      <w:r w:rsidR="00A220B9" w:rsidRPr="00EA1B73">
        <w:rPr>
          <w:rFonts w:ascii="Arial" w:hAnsi="Arial" w:cs="Arial"/>
          <w:b/>
          <w:bCs/>
          <w:sz w:val="20"/>
          <w:szCs w:val="20"/>
        </w:rPr>
        <w:t>532 350 384</w:t>
      </w:r>
      <w:r w:rsidR="00A220B9" w:rsidRPr="00EA1B73">
        <w:rPr>
          <w:rFonts w:ascii="Arial" w:hAnsi="Arial" w:cs="Arial"/>
          <w:sz w:val="20"/>
          <w:szCs w:val="20"/>
        </w:rPr>
        <w:t xml:space="preserve"> </w:t>
      </w:r>
      <w:r w:rsidRPr="009D1B6E">
        <w:rPr>
          <w:rFonts w:ascii="Arial" w:hAnsi="Arial" w:cs="Arial"/>
          <w:sz w:val="20"/>
          <w:szCs w:val="20"/>
        </w:rPr>
        <w:t xml:space="preserve">w dniach </w:t>
      </w:r>
      <w:r w:rsidR="00A220B9">
        <w:rPr>
          <w:rFonts w:ascii="Arial" w:hAnsi="Arial" w:cs="Arial"/>
          <w:sz w:val="20"/>
          <w:szCs w:val="20"/>
        </w:rPr>
        <w:t>22</w:t>
      </w:r>
      <w:r w:rsidR="00A220B9" w:rsidRPr="009D1B6E">
        <w:rPr>
          <w:rFonts w:ascii="Arial" w:hAnsi="Arial" w:cs="Arial"/>
          <w:sz w:val="20"/>
          <w:szCs w:val="20"/>
        </w:rPr>
        <w:t>–</w:t>
      </w:r>
      <w:r w:rsidR="00A220B9">
        <w:rPr>
          <w:rFonts w:ascii="Arial" w:hAnsi="Arial" w:cs="Arial"/>
          <w:sz w:val="20"/>
          <w:szCs w:val="20"/>
        </w:rPr>
        <w:t>23 stycznia</w:t>
      </w:r>
      <w:r w:rsidRPr="009D1B6E">
        <w:rPr>
          <w:rFonts w:ascii="Arial" w:hAnsi="Arial" w:cs="Arial"/>
          <w:sz w:val="20"/>
          <w:szCs w:val="20"/>
        </w:rPr>
        <w:t xml:space="preserve"> w godzinach </w:t>
      </w:r>
      <w:r w:rsidR="00A220B9">
        <w:rPr>
          <w:rFonts w:ascii="Arial" w:hAnsi="Arial" w:cs="Arial"/>
          <w:sz w:val="20"/>
          <w:szCs w:val="20"/>
        </w:rPr>
        <w:t>16</w:t>
      </w:r>
      <w:r w:rsidR="003B0462">
        <w:rPr>
          <w:rFonts w:ascii="Arial" w:hAnsi="Arial" w:cs="Arial"/>
          <w:sz w:val="20"/>
          <w:szCs w:val="20"/>
        </w:rPr>
        <w:t xml:space="preserve">-18. </w:t>
      </w:r>
      <w:r w:rsidRPr="009D1B6E">
        <w:rPr>
          <w:rFonts w:ascii="Arial" w:hAnsi="Arial" w:cs="Arial"/>
          <w:sz w:val="20"/>
          <w:szCs w:val="20"/>
        </w:rPr>
        <w:t xml:space="preserve">O zapisie decyduje kolejność zgłoszeń. Udział w badaniu bez rejestracji nie jest możliwy. Liczba miejsc jest ograniczona. </w:t>
      </w:r>
    </w:p>
    <w:p w14:paraId="1AE336ED" w14:textId="33F1EE5C" w:rsidR="005827FA" w:rsidRDefault="00CE23A8" w:rsidP="005C2E6F">
      <w:pPr>
        <w:jc w:val="both"/>
        <w:rPr>
          <w:rFonts w:ascii="Arial" w:hAnsi="Arial" w:cs="Arial"/>
          <w:sz w:val="20"/>
          <w:szCs w:val="20"/>
        </w:rPr>
      </w:pPr>
      <w:r w:rsidRPr="009D1B6E">
        <w:rPr>
          <w:rFonts w:ascii="Arial" w:hAnsi="Arial" w:cs="Arial"/>
          <w:sz w:val="20"/>
          <w:szCs w:val="20"/>
        </w:rPr>
        <w:t xml:space="preserve">Współorganizatorem tej edycji badań </w:t>
      </w:r>
      <w:r w:rsidR="00553DC3">
        <w:rPr>
          <w:rFonts w:ascii="Arial" w:hAnsi="Arial" w:cs="Arial"/>
          <w:sz w:val="20"/>
          <w:szCs w:val="20"/>
        </w:rPr>
        <w:t xml:space="preserve">są </w:t>
      </w:r>
      <w:r w:rsidR="003B0462">
        <w:rPr>
          <w:rFonts w:ascii="Arial" w:hAnsi="Arial" w:cs="Arial"/>
          <w:sz w:val="20"/>
          <w:szCs w:val="20"/>
        </w:rPr>
        <w:t xml:space="preserve">Aleksandra </w:t>
      </w:r>
      <w:proofErr w:type="spellStart"/>
      <w:r w:rsidR="003B0462">
        <w:rPr>
          <w:rFonts w:ascii="Arial" w:hAnsi="Arial" w:cs="Arial"/>
          <w:sz w:val="20"/>
          <w:szCs w:val="20"/>
        </w:rPr>
        <w:t>Kabelis</w:t>
      </w:r>
      <w:proofErr w:type="spellEnd"/>
      <w:r w:rsidR="003B0462">
        <w:rPr>
          <w:rFonts w:ascii="Arial" w:hAnsi="Arial" w:cs="Arial"/>
          <w:sz w:val="20"/>
          <w:szCs w:val="20"/>
        </w:rPr>
        <w:t xml:space="preserve"> i Piotr Biankowsk</w:t>
      </w:r>
      <w:r w:rsidR="00EA1B73">
        <w:rPr>
          <w:rFonts w:ascii="Arial" w:hAnsi="Arial" w:cs="Arial"/>
          <w:sz w:val="20"/>
          <w:szCs w:val="20"/>
        </w:rPr>
        <w:t>i</w:t>
      </w:r>
      <w:r w:rsidR="003B0462">
        <w:rPr>
          <w:rFonts w:ascii="Arial" w:hAnsi="Arial" w:cs="Arial"/>
          <w:sz w:val="20"/>
          <w:szCs w:val="20"/>
        </w:rPr>
        <w:t xml:space="preserve"> </w:t>
      </w:r>
      <w:r w:rsidR="00EA1B73" w:rsidRPr="009D1B6E">
        <w:rPr>
          <w:rFonts w:ascii="Arial" w:hAnsi="Arial" w:cs="Arial"/>
          <w:sz w:val="20"/>
          <w:szCs w:val="20"/>
        </w:rPr>
        <w:t>–</w:t>
      </w:r>
      <w:r w:rsidR="00EA1B73">
        <w:rPr>
          <w:rFonts w:ascii="Arial" w:hAnsi="Arial" w:cs="Arial"/>
          <w:sz w:val="20"/>
          <w:szCs w:val="20"/>
        </w:rPr>
        <w:t xml:space="preserve"> </w:t>
      </w:r>
      <w:r w:rsidR="002176DA" w:rsidRPr="00553DC3">
        <w:rPr>
          <w:rFonts w:ascii="Arial" w:hAnsi="Arial" w:cs="Arial"/>
          <w:sz w:val="20"/>
          <w:szCs w:val="20"/>
        </w:rPr>
        <w:t xml:space="preserve">sportowcy ekstremalni, pływacy zimowi, organizatorzy zawodów Gdynia Winter </w:t>
      </w:r>
      <w:proofErr w:type="spellStart"/>
      <w:r w:rsidR="002176DA" w:rsidRPr="00553DC3">
        <w:rPr>
          <w:rFonts w:ascii="Arial" w:hAnsi="Arial" w:cs="Arial"/>
          <w:sz w:val="20"/>
          <w:szCs w:val="20"/>
        </w:rPr>
        <w:t>Swimming</w:t>
      </w:r>
      <w:proofErr w:type="spellEnd"/>
      <w:r w:rsidR="002176DA" w:rsidRPr="00553DC3">
        <w:rPr>
          <w:rFonts w:ascii="Arial" w:hAnsi="Arial" w:cs="Arial"/>
          <w:sz w:val="20"/>
          <w:szCs w:val="20"/>
        </w:rPr>
        <w:t xml:space="preserve"> </w:t>
      </w:r>
      <w:proofErr w:type="spellStart"/>
      <w:r w:rsidR="002176DA" w:rsidRPr="00553DC3">
        <w:rPr>
          <w:rFonts w:ascii="Arial" w:hAnsi="Arial" w:cs="Arial"/>
          <w:sz w:val="20"/>
          <w:szCs w:val="20"/>
        </w:rPr>
        <w:t>Cup</w:t>
      </w:r>
      <w:proofErr w:type="spellEnd"/>
      <w:r w:rsidR="002176DA" w:rsidRPr="00553DC3">
        <w:rPr>
          <w:rFonts w:ascii="Arial" w:hAnsi="Arial" w:cs="Arial"/>
          <w:sz w:val="20"/>
          <w:szCs w:val="20"/>
        </w:rPr>
        <w:t xml:space="preserve"> oraz ambasadorzy Fundacji Ronalda McDonalda. </w:t>
      </w:r>
      <w:r w:rsidR="00E47658" w:rsidRPr="00553DC3">
        <w:rPr>
          <w:rFonts w:ascii="Arial" w:hAnsi="Arial" w:cs="Arial"/>
          <w:sz w:val="20"/>
          <w:szCs w:val="20"/>
        </w:rPr>
        <w:t xml:space="preserve">W sierpniu ubiegłego roku </w:t>
      </w:r>
      <w:r w:rsidR="00941C7B">
        <w:rPr>
          <w:rFonts w:ascii="Arial" w:hAnsi="Arial" w:cs="Arial"/>
          <w:sz w:val="20"/>
          <w:szCs w:val="20"/>
        </w:rPr>
        <w:t>p</w:t>
      </w:r>
      <w:r w:rsidR="005827FA" w:rsidRPr="00553DC3">
        <w:rPr>
          <w:rFonts w:ascii="Arial" w:hAnsi="Arial" w:cs="Arial"/>
          <w:sz w:val="20"/>
          <w:szCs w:val="20"/>
        </w:rPr>
        <w:t>odjęli podwójną próbę przepłynięcia 34-kilometrowego Kanału Catalina między Los Angeles a Wyspą Catalina.</w:t>
      </w:r>
      <w:r w:rsidR="00941C7B" w:rsidRPr="00553DC3">
        <w:rPr>
          <w:rFonts w:ascii="Arial" w:hAnsi="Arial" w:cs="Arial"/>
          <w:sz w:val="20"/>
          <w:szCs w:val="20"/>
        </w:rPr>
        <w:t xml:space="preserve"> Ich </w:t>
      </w:r>
      <w:r w:rsidR="00A351FB" w:rsidRPr="00553DC3">
        <w:rPr>
          <w:rFonts w:ascii="Arial" w:hAnsi="Arial" w:cs="Arial"/>
          <w:sz w:val="20"/>
          <w:szCs w:val="20"/>
        </w:rPr>
        <w:t>przeprawie</w:t>
      </w:r>
      <w:r w:rsidR="00684E05" w:rsidRPr="00553DC3">
        <w:rPr>
          <w:rFonts w:ascii="Arial" w:hAnsi="Arial" w:cs="Arial"/>
          <w:sz w:val="20"/>
          <w:szCs w:val="20"/>
        </w:rPr>
        <w:t xml:space="preserve"> towarzyszyła </w:t>
      </w:r>
      <w:r w:rsidR="00EA1B73" w:rsidRPr="00553DC3">
        <w:rPr>
          <w:rFonts w:ascii="Arial" w:hAnsi="Arial" w:cs="Arial"/>
          <w:sz w:val="20"/>
          <w:szCs w:val="20"/>
        </w:rPr>
        <w:t>zbiórka charytatywna</w:t>
      </w:r>
      <w:r w:rsidR="005C2E6F">
        <w:rPr>
          <w:rFonts w:ascii="Arial" w:hAnsi="Arial" w:cs="Arial"/>
          <w:sz w:val="20"/>
          <w:szCs w:val="20"/>
        </w:rPr>
        <w:t xml:space="preserve"> na sfinansowanie profilaktycznych </w:t>
      </w:r>
      <w:r w:rsidR="00EA1B73" w:rsidRPr="00553DC3">
        <w:rPr>
          <w:rFonts w:ascii="Arial" w:hAnsi="Arial" w:cs="Arial"/>
          <w:sz w:val="20"/>
          <w:szCs w:val="20"/>
        </w:rPr>
        <w:t>badań USG dzieci z województwa pomorskiego</w:t>
      </w:r>
      <w:r w:rsidR="005C2E6F">
        <w:rPr>
          <w:rFonts w:ascii="Arial" w:hAnsi="Arial" w:cs="Arial"/>
          <w:sz w:val="20"/>
          <w:szCs w:val="20"/>
        </w:rPr>
        <w:t>.</w:t>
      </w:r>
    </w:p>
    <w:p w14:paraId="6E19EE9C" w14:textId="2DD3B654" w:rsidR="006041DD" w:rsidRDefault="006041DD" w:rsidP="005C2E6F">
      <w:pPr>
        <w:jc w:val="both"/>
        <w:rPr>
          <w:rFonts w:ascii="Arial" w:eastAsia="Arial" w:hAnsi="Arial" w:cs="Arial"/>
          <w:b/>
          <w:bCs/>
          <w:sz w:val="20"/>
          <w:szCs w:val="20"/>
        </w:rPr>
      </w:pPr>
      <w:r>
        <w:rPr>
          <w:rFonts w:ascii="Arial" w:hAnsi="Arial" w:cs="Arial"/>
          <w:sz w:val="20"/>
          <w:szCs w:val="20"/>
        </w:rPr>
        <w:t>Partnerami lokalnymi badań są również</w:t>
      </w:r>
      <w:r w:rsidR="005B1ADA">
        <w:rPr>
          <w:rFonts w:ascii="Arial" w:hAnsi="Arial" w:cs="Arial"/>
          <w:sz w:val="20"/>
          <w:szCs w:val="20"/>
        </w:rPr>
        <w:t xml:space="preserve"> </w:t>
      </w:r>
      <w:r w:rsidR="0066682D">
        <w:rPr>
          <w:rFonts w:ascii="Arial" w:hAnsi="Arial" w:cs="Arial"/>
          <w:sz w:val="20"/>
          <w:szCs w:val="20"/>
        </w:rPr>
        <w:t xml:space="preserve">Województwo Pomorskie, </w:t>
      </w:r>
      <w:r>
        <w:rPr>
          <w:rFonts w:ascii="Arial" w:hAnsi="Arial" w:cs="Arial"/>
          <w:sz w:val="20"/>
          <w:szCs w:val="20"/>
        </w:rPr>
        <w:t xml:space="preserve">Miasto Gdynia, </w:t>
      </w:r>
      <w:r w:rsidR="00F046C5">
        <w:rPr>
          <w:rFonts w:ascii="Arial" w:hAnsi="Arial" w:cs="Arial"/>
          <w:sz w:val="20"/>
          <w:szCs w:val="20"/>
        </w:rPr>
        <w:t>GWSC i firma F</w:t>
      </w:r>
      <w:r w:rsidR="00DA7E4B">
        <w:rPr>
          <w:rFonts w:ascii="Arial" w:hAnsi="Arial" w:cs="Arial"/>
          <w:sz w:val="20"/>
          <w:szCs w:val="20"/>
        </w:rPr>
        <w:t>RED.</w:t>
      </w:r>
    </w:p>
    <w:p w14:paraId="03F57DB4" w14:textId="19BEEA7B" w:rsidR="005827FA" w:rsidRDefault="005827FA" w:rsidP="00CE23A8">
      <w:pPr>
        <w:jc w:val="both"/>
        <w:rPr>
          <w:rFonts w:ascii="Arial" w:hAnsi="Arial" w:cs="Arial"/>
          <w:sz w:val="20"/>
          <w:szCs w:val="20"/>
        </w:rPr>
      </w:pPr>
    </w:p>
    <w:p w14:paraId="7956F9AC" w14:textId="77777777" w:rsidR="005827FA" w:rsidRDefault="005827FA" w:rsidP="00CE23A8">
      <w:pPr>
        <w:jc w:val="both"/>
        <w:rPr>
          <w:rFonts w:ascii="Arial" w:hAnsi="Arial" w:cs="Arial"/>
          <w:sz w:val="20"/>
          <w:szCs w:val="20"/>
        </w:rPr>
      </w:pPr>
    </w:p>
    <w:p w14:paraId="7CA59656" w14:textId="77777777" w:rsidR="005827FA" w:rsidRDefault="005827FA" w:rsidP="00CE23A8">
      <w:pPr>
        <w:jc w:val="both"/>
        <w:rPr>
          <w:rFonts w:ascii="Arial" w:hAnsi="Arial" w:cs="Arial"/>
          <w:sz w:val="20"/>
          <w:szCs w:val="20"/>
        </w:rPr>
      </w:pPr>
    </w:p>
    <w:p w14:paraId="5088604C" w14:textId="77777777" w:rsidR="005827FA" w:rsidRDefault="005827FA" w:rsidP="00CE23A8">
      <w:pPr>
        <w:jc w:val="both"/>
        <w:rPr>
          <w:rFonts w:ascii="Arial" w:hAnsi="Arial" w:cs="Arial"/>
          <w:sz w:val="20"/>
          <w:szCs w:val="20"/>
        </w:rPr>
      </w:pPr>
    </w:p>
    <w:p w14:paraId="737F7F02" w14:textId="01B75C31" w:rsidR="00CE23A8" w:rsidRDefault="00DA7E4B" w:rsidP="00CE23A8">
      <w:pPr>
        <w:jc w:val="both"/>
        <w:rPr>
          <w:rFonts w:ascii="Arial" w:hAnsi="Arial" w:cs="Arial"/>
          <w:sz w:val="20"/>
          <w:szCs w:val="20"/>
        </w:rPr>
      </w:pPr>
      <w:r>
        <w:rPr>
          <w:rFonts w:ascii="Arial" w:hAnsi="Arial" w:cs="Arial"/>
          <w:sz w:val="20"/>
          <w:szCs w:val="20"/>
        </w:rPr>
        <w:lastRenderedPageBreak/>
        <w:t>P</w:t>
      </w:r>
      <w:r w:rsidR="00CE23A8" w:rsidRPr="009D1B6E">
        <w:rPr>
          <w:rFonts w:ascii="Arial" w:hAnsi="Arial" w:cs="Arial"/>
          <w:sz w:val="20"/>
          <w:szCs w:val="20"/>
        </w:rPr>
        <w:t xml:space="preserve">artnerami Fundacji Ronalda McDonalda w „NIE nowotworom u dzieci” są Centrum Medyczne Warszawskiego Uniwersytetu Medycznego, ALAB laboratoria i Fundacja Powszechnego Czytania. Partnerami naukowymi są Polskie Towarzystwo Onkologii i Hematologii Dziecięcej oraz Polskie Towarzystwo Pediatryczne, a Partnerem technicznym mobilnej kliniki – MAN Polska. </w:t>
      </w:r>
    </w:p>
    <w:p w14:paraId="7D38594C" w14:textId="77777777" w:rsidR="00CE23A8" w:rsidRPr="009D1B6E" w:rsidRDefault="00CE23A8" w:rsidP="00CE23A8">
      <w:pPr>
        <w:jc w:val="both"/>
        <w:rPr>
          <w:rFonts w:ascii="Arial" w:hAnsi="Arial" w:cs="Arial"/>
          <w:sz w:val="20"/>
          <w:szCs w:val="20"/>
        </w:rPr>
      </w:pPr>
      <w:r w:rsidRPr="009D1B6E">
        <w:rPr>
          <w:rFonts w:ascii="Arial" w:hAnsi="Arial" w:cs="Arial"/>
          <w:sz w:val="20"/>
          <w:szCs w:val="20"/>
        </w:rPr>
        <w:t xml:space="preserve">Co roku w Polsce diagnozuje się około 1300 przypadków nowotworów u dzieci. Wykryte we wstępnej fazie rozwoju są w większości wyleczalne. Profilaktyka i wczesna diagnoza dają szansę na natychmiastową reakcję i skuteczne działanie, stąd tak wielkie znaczenie ma dla najmłodszych program bezpłatnych, kompleksowych badań USG, Fundacji Ronalda McDonalda. </w:t>
      </w:r>
    </w:p>
    <w:p w14:paraId="75C6B643" w14:textId="49AC0BE6" w:rsidR="00CE23A8" w:rsidRPr="00AE2F37" w:rsidRDefault="00CE23A8" w:rsidP="00CE23A8">
      <w:pPr>
        <w:jc w:val="both"/>
        <w:rPr>
          <w:rFonts w:ascii="Arial" w:hAnsi="Arial" w:cs="Arial"/>
          <w:sz w:val="20"/>
          <w:szCs w:val="20"/>
        </w:rPr>
      </w:pPr>
      <w:r w:rsidRPr="009D1B6E">
        <w:rPr>
          <w:rFonts w:ascii="Arial" w:hAnsi="Arial" w:cs="Arial"/>
          <w:sz w:val="20"/>
          <w:szCs w:val="20"/>
        </w:rPr>
        <w:t xml:space="preserve">Program „NIE nowotworom u dzieci” dociera do miejsca zamieszkania dzieci, aby pomagać tam, gdzie dostęp do lekarzy specjalistów jest utrudniony choćby z racji odległości. </w:t>
      </w:r>
      <w:r w:rsidRPr="00AE2F37">
        <w:rPr>
          <w:rFonts w:ascii="Arial" w:hAnsi="Arial" w:cs="Arial"/>
          <w:b/>
          <w:bCs/>
          <w:sz w:val="20"/>
          <w:szCs w:val="20"/>
        </w:rPr>
        <w:t xml:space="preserve">W ciągu </w:t>
      </w:r>
      <w:r w:rsidR="00DA7E4B" w:rsidRPr="00AE2F37">
        <w:rPr>
          <w:rFonts w:ascii="Arial" w:hAnsi="Arial" w:cs="Arial"/>
          <w:b/>
          <w:bCs/>
          <w:sz w:val="20"/>
          <w:szCs w:val="20"/>
        </w:rPr>
        <w:t xml:space="preserve">ponad </w:t>
      </w:r>
      <w:r w:rsidRPr="00AE2F37">
        <w:rPr>
          <w:rFonts w:ascii="Arial" w:hAnsi="Arial" w:cs="Arial"/>
          <w:b/>
          <w:bCs/>
          <w:sz w:val="20"/>
          <w:szCs w:val="20"/>
        </w:rPr>
        <w:t xml:space="preserve">18 lat radiolodzy dziecięcy na pokładzie Ambulansu Fundacji Ronalda McDonalda przebadali </w:t>
      </w:r>
      <w:r w:rsidR="00F36F44" w:rsidRPr="00AE2F37">
        <w:rPr>
          <w:rFonts w:ascii="Arial" w:hAnsi="Arial" w:cs="Arial"/>
          <w:b/>
          <w:bCs/>
          <w:sz w:val="20"/>
          <w:szCs w:val="20"/>
        </w:rPr>
        <w:t>89 119 dzieci w 252 miejscowościach</w:t>
      </w:r>
      <w:r w:rsidRPr="00AE2F37">
        <w:rPr>
          <w:rFonts w:ascii="Arial" w:hAnsi="Arial" w:cs="Arial"/>
          <w:b/>
          <w:bCs/>
          <w:sz w:val="20"/>
          <w:szCs w:val="20"/>
        </w:rPr>
        <w:t>.</w:t>
      </w:r>
      <w:r w:rsidRPr="009D1B6E">
        <w:rPr>
          <w:rFonts w:ascii="Arial" w:hAnsi="Arial" w:cs="Arial"/>
          <w:sz w:val="20"/>
          <w:szCs w:val="20"/>
        </w:rPr>
        <w:t xml:space="preserve"> Dla wielu z nich diagnoza na pokładzie ambulansu była tą na wagę zdrowia i życia</w:t>
      </w:r>
      <w:r>
        <w:rPr>
          <w:rFonts w:ascii="Arial" w:hAnsi="Arial" w:cs="Arial"/>
          <w:sz w:val="20"/>
          <w:szCs w:val="20"/>
        </w:rPr>
        <w:t>.</w:t>
      </w:r>
      <w:r w:rsidRPr="00AE2F37">
        <w:rPr>
          <w:rFonts w:ascii="Arial" w:hAnsi="Arial" w:cs="Arial"/>
          <w:sz w:val="20"/>
          <w:szCs w:val="20"/>
        </w:rPr>
        <w:t xml:space="preserve"> </w:t>
      </w:r>
    </w:p>
    <w:p w14:paraId="0B227206" w14:textId="77777777" w:rsidR="00AE1B9C" w:rsidRDefault="00AE1B9C">
      <w:pPr>
        <w:shd w:val="clear" w:color="auto" w:fill="FFFFFF"/>
        <w:spacing w:line="276" w:lineRule="auto"/>
        <w:jc w:val="both"/>
        <w:rPr>
          <w:rFonts w:ascii="Arial" w:hAnsi="Arial" w:cs="Arial"/>
          <w:b/>
          <w:sz w:val="18"/>
          <w:szCs w:val="18"/>
        </w:rPr>
      </w:pPr>
    </w:p>
    <w:p w14:paraId="0B227207" w14:textId="77777777" w:rsidR="00AE1B9C" w:rsidRDefault="00684EA4">
      <w:pPr>
        <w:spacing w:line="276" w:lineRule="auto"/>
        <w:jc w:val="both"/>
        <w:rPr>
          <w:rFonts w:ascii="Arial" w:eastAsia="Times New Roman" w:hAnsi="Arial" w:cs="Times New Roman"/>
          <w:b/>
          <w:bCs/>
          <w:sz w:val="20"/>
          <w:szCs w:val="20"/>
          <w:shd w:val="clear" w:color="auto" w:fill="FFFFFF"/>
        </w:rPr>
      </w:pPr>
      <w:r>
        <w:rPr>
          <w:rFonts w:ascii="Arial" w:eastAsia="Times New Roman" w:hAnsi="Arial" w:cs="Times New Roman"/>
          <w:b/>
          <w:bCs/>
          <w:sz w:val="20"/>
          <w:szCs w:val="20"/>
          <w:shd w:val="clear" w:color="auto" w:fill="FFFFFF"/>
        </w:rPr>
        <w:t>O Fundacji Ronalda McDonalda</w:t>
      </w:r>
    </w:p>
    <w:p w14:paraId="0B227208" w14:textId="309C205F" w:rsidR="00AE1B9C" w:rsidRDefault="00684EA4">
      <w:pPr>
        <w:spacing w:after="120" w:line="276" w:lineRule="auto"/>
        <w:jc w:val="both"/>
        <w:rPr>
          <w:rFonts w:ascii="Arial" w:hAnsi="Arial" w:cs="Arial"/>
          <w:sz w:val="18"/>
          <w:szCs w:val="18"/>
        </w:rPr>
      </w:pPr>
      <w:r>
        <w:rPr>
          <w:rFonts w:ascii="Arial" w:eastAsia="Times New Roman" w:hAnsi="Arial" w:cs="Times New Roman"/>
          <w:b/>
          <w:bCs/>
          <w:sz w:val="18"/>
          <w:szCs w:val="18"/>
        </w:rPr>
        <w:t>„Aby rodzina mogła być razem”</w:t>
      </w:r>
      <w:r>
        <w:rPr>
          <w:rFonts w:ascii="Arial" w:eastAsia="Times New Roman" w:hAnsi="Arial" w:cs="Times New Roman"/>
          <w:b/>
          <w:bCs/>
          <w:i/>
          <w:iCs/>
          <w:sz w:val="18"/>
          <w:szCs w:val="18"/>
        </w:rPr>
        <w:t xml:space="preserve"> </w:t>
      </w:r>
      <w:r>
        <w:rPr>
          <w:rFonts w:ascii="Arial" w:hAnsi="Arial" w:cs="Arial"/>
          <w:i/>
          <w:iCs/>
          <w:sz w:val="18"/>
          <w:szCs w:val="18"/>
        </w:rPr>
        <w:t xml:space="preserve">– </w:t>
      </w:r>
      <w:r>
        <w:rPr>
          <w:rFonts w:ascii="Arial" w:hAnsi="Arial" w:cs="Arial"/>
          <w:sz w:val="18"/>
          <w:szCs w:val="18"/>
        </w:rPr>
        <w:t xml:space="preserve">to misja powołanej w Polsce w 2002 roku </w:t>
      </w:r>
      <w:r>
        <w:rPr>
          <w:rFonts w:ascii="Arial" w:hAnsi="Arial" w:cs="Arial"/>
          <w:b/>
          <w:bCs/>
          <w:sz w:val="18"/>
          <w:szCs w:val="18"/>
        </w:rPr>
        <w:t>Fundacji Ronalda McDonalda</w:t>
      </w:r>
      <w:r>
        <w:rPr>
          <w:rFonts w:ascii="Arial" w:hAnsi="Arial" w:cs="Arial"/>
          <w:sz w:val="18"/>
          <w:szCs w:val="18"/>
        </w:rPr>
        <w:t xml:space="preserve">. Jest częścią międzynarodowej organizacji Ronald McDonald House </w:t>
      </w:r>
      <w:proofErr w:type="spellStart"/>
      <w:r>
        <w:rPr>
          <w:rFonts w:ascii="Arial" w:hAnsi="Arial" w:cs="Arial"/>
          <w:sz w:val="18"/>
          <w:szCs w:val="18"/>
        </w:rPr>
        <w:t>Charities</w:t>
      </w:r>
      <w:proofErr w:type="spellEnd"/>
      <w:r>
        <w:rPr>
          <w:rFonts w:ascii="Arial" w:hAnsi="Arial" w:cs="Arial"/>
          <w:sz w:val="18"/>
          <w:szCs w:val="18"/>
        </w:rPr>
        <w:t xml:space="preserve">, wspierającej medycynę pediatryczną </w:t>
      </w:r>
      <w:r>
        <w:rPr>
          <w:rFonts w:ascii="Arial" w:hAnsi="Arial" w:cs="Arial"/>
          <w:sz w:val="18"/>
          <w:szCs w:val="18"/>
        </w:rPr>
        <w:br/>
        <w:t xml:space="preserve">w </w:t>
      </w:r>
      <w:r>
        <w:rPr>
          <w:rFonts w:ascii="Arial" w:eastAsia="Times New Roman" w:hAnsi="Arial" w:cs="Times New Roman"/>
          <w:sz w:val="18"/>
          <w:szCs w:val="18"/>
        </w:rPr>
        <w:t>63 krajach na świecie.</w:t>
      </w:r>
      <w:r>
        <w:rPr>
          <w:rFonts w:ascii="Arial" w:hAnsi="Arial" w:cs="Arial"/>
          <w:sz w:val="18"/>
          <w:szCs w:val="18"/>
        </w:rPr>
        <w:t xml:space="preserve"> W centrum uwagi Fundacji znajduje się profilaktyka zdrowotna dzieci oraz opieka skoncentrowana na rodzinie w czasie ciężkiej choroby jej najmłodszych członków, wiążącej się z ich pobytem </w:t>
      </w:r>
      <w:r w:rsidR="009C7666">
        <w:rPr>
          <w:rFonts w:ascii="Arial" w:hAnsi="Arial" w:cs="Arial"/>
          <w:sz w:val="18"/>
          <w:szCs w:val="18"/>
        </w:rPr>
        <w:br/>
      </w:r>
      <w:r>
        <w:rPr>
          <w:rFonts w:ascii="Arial" w:hAnsi="Arial" w:cs="Arial"/>
          <w:sz w:val="18"/>
          <w:szCs w:val="18"/>
        </w:rPr>
        <w:t xml:space="preserve">w szpitalu. Skala tych działań obejmuje cały kraj, a organizacji pomagają firmy, osoby prywatne i wolontariusze. </w:t>
      </w:r>
    </w:p>
    <w:p w14:paraId="0B227209" w14:textId="3A1F4782" w:rsidR="00AE1B9C" w:rsidRDefault="00684EA4">
      <w:pPr>
        <w:spacing w:after="120" w:line="276" w:lineRule="auto"/>
        <w:jc w:val="both"/>
        <w:rPr>
          <w:rFonts w:ascii="Arial" w:eastAsia="Times New Roman" w:hAnsi="Arial" w:cs="Times New Roman"/>
          <w:sz w:val="18"/>
          <w:szCs w:val="18"/>
        </w:rPr>
      </w:pPr>
      <w:r>
        <w:rPr>
          <w:rFonts w:ascii="Arial" w:eastAsia="Times New Roman" w:hAnsi="Arial" w:cs="Times New Roman"/>
          <w:b/>
          <w:bCs/>
          <w:sz w:val="18"/>
          <w:szCs w:val="18"/>
        </w:rPr>
        <w:t>Domy Ronalda McDonalda</w:t>
      </w:r>
      <w:r>
        <w:rPr>
          <w:rFonts w:ascii="Arial" w:eastAsia="Times New Roman" w:hAnsi="Arial" w:cs="Times New Roman"/>
          <w:sz w:val="18"/>
          <w:szCs w:val="18"/>
        </w:rPr>
        <w:t xml:space="preserve">, czyli najważniejsze programy Fundacji to komfortowe, bezpłatne miejsca dla rodzin długo leczonych dzieci oraz </w:t>
      </w:r>
      <w:r>
        <w:rPr>
          <w:rFonts w:ascii="Arial" w:eastAsia="Times New Roman" w:hAnsi="Arial" w:cs="Times New Roman"/>
          <w:b/>
          <w:bCs/>
          <w:sz w:val="18"/>
          <w:szCs w:val="18"/>
        </w:rPr>
        <w:t>Pokoje Rodzinne Ronalda McDonalda</w:t>
      </w:r>
      <w:r>
        <w:rPr>
          <w:rFonts w:ascii="Arial" w:eastAsia="Times New Roman" w:hAnsi="Arial" w:cs="Times New Roman"/>
          <w:sz w:val="18"/>
          <w:szCs w:val="18"/>
        </w:rPr>
        <w:t xml:space="preserve"> w szpitalach pediatrycznych, gdzie rodziny i opiekunowie hospitalizowanych maluchów mogą korzystać z nowoczesnej przestrzeni socjalnej: kuchni, salonów rodzinnych, pralni </w:t>
      </w:r>
      <w:r w:rsidR="0060601B">
        <w:rPr>
          <w:rFonts w:ascii="Arial" w:eastAsia="Times New Roman" w:hAnsi="Arial" w:cs="Times New Roman"/>
          <w:sz w:val="18"/>
          <w:szCs w:val="18"/>
        </w:rPr>
        <w:br/>
      </w:r>
      <w:r>
        <w:rPr>
          <w:rFonts w:ascii="Arial" w:eastAsia="Times New Roman" w:hAnsi="Arial" w:cs="Times New Roman"/>
          <w:sz w:val="18"/>
          <w:szCs w:val="18"/>
        </w:rPr>
        <w:t xml:space="preserve">i łazienek. </w:t>
      </w:r>
    </w:p>
    <w:p w14:paraId="0B22720A" w14:textId="77777777" w:rsidR="00AE1B9C" w:rsidRDefault="00684EA4">
      <w:pPr>
        <w:spacing w:after="120" w:line="276" w:lineRule="auto"/>
        <w:jc w:val="both"/>
        <w:rPr>
          <w:rFonts w:ascii="Arial" w:eastAsia="Arial" w:hAnsi="Arial" w:cs="Arial"/>
          <w:sz w:val="18"/>
        </w:rPr>
      </w:pPr>
      <w:r>
        <w:rPr>
          <w:rFonts w:ascii="Arial" w:eastAsia="Times New Roman" w:hAnsi="Arial" w:cs="Times New Roman"/>
          <w:b/>
          <w:bCs/>
          <w:sz w:val="18"/>
          <w:szCs w:val="18"/>
        </w:rPr>
        <w:t xml:space="preserve">Program „Łóżka dla Rodziców” </w:t>
      </w:r>
      <w:r>
        <w:rPr>
          <w:rFonts w:ascii="Arial" w:eastAsia="Arial" w:hAnsi="Arial" w:cs="Arial"/>
          <w:sz w:val="18"/>
        </w:rPr>
        <w:t>to praktyczny wymiar idei znanej jako opieka skoncentrowana na całej rodzinie dziecka (Family-</w:t>
      </w:r>
      <w:proofErr w:type="spellStart"/>
      <w:r>
        <w:rPr>
          <w:rFonts w:ascii="Arial" w:eastAsia="Arial" w:hAnsi="Arial" w:cs="Arial"/>
          <w:sz w:val="18"/>
        </w:rPr>
        <w:t>Centered</w:t>
      </w:r>
      <w:proofErr w:type="spellEnd"/>
      <w:r>
        <w:rPr>
          <w:rFonts w:ascii="Arial" w:eastAsia="Arial" w:hAnsi="Arial" w:cs="Arial"/>
          <w:sz w:val="18"/>
        </w:rPr>
        <w:t xml:space="preserve"> Care). Dopełnia on działania mające na celu poprawę warunków pobytu rodziny </w:t>
      </w:r>
      <w:r>
        <w:rPr>
          <w:rFonts w:ascii="Arial" w:eastAsia="Arial" w:hAnsi="Arial" w:cs="Arial"/>
          <w:sz w:val="18"/>
        </w:rPr>
        <w:br/>
        <w:t>z dzieckiem w szpitalu. Wyglądem przypominające fotel, pełni funkcję siedzenia i wygodnego, rozkładanego spania. Od łóżka często zaczyna się długa lista zmian w szpitalu, które służą dzieciom i rodzinom.</w:t>
      </w:r>
    </w:p>
    <w:p w14:paraId="0B22720B" w14:textId="77777777" w:rsidR="00AE1B9C" w:rsidRDefault="00684EA4">
      <w:pPr>
        <w:spacing w:after="120" w:line="276" w:lineRule="auto"/>
        <w:jc w:val="both"/>
        <w:rPr>
          <w:rFonts w:ascii="Arial" w:eastAsia="Times New Roman" w:hAnsi="Arial" w:cs="Times New Roman"/>
          <w:sz w:val="18"/>
          <w:szCs w:val="18"/>
        </w:rPr>
      </w:pPr>
      <w:r>
        <w:rPr>
          <w:rFonts w:ascii="Arial" w:eastAsia="Times New Roman" w:hAnsi="Arial" w:cs="Times New Roman"/>
          <w:b/>
          <w:bCs/>
          <w:sz w:val="18"/>
          <w:szCs w:val="18"/>
        </w:rPr>
        <w:t xml:space="preserve">Program „NIE nowotworom u dzieci" </w:t>
      </w:r>
      <w:r>
        <w:rPr>
          <w:rFonts w:ascii="Arial" w:eastAsia="Times New Roman" w:hAnsi="Arial" w:cs="Times New Roman"/>
          <w:sz w:val="18"/>
          <w:szCs w:val="18"/>
        </w:rPr>
        <w:t xml:space="preserve">skupia się wokół kolejnego kluczowego obszaru działań Fundacji, jakim jest profilaktyka onkologiczna. Służy temu między innymi ogólnopolski program bezpłatnych badań USG o tej samej nazwie, realizowany na pokładzie </w:t>
      </w:r>
      <w:r>
        <w:rPr>
          <w:rFonts w:ascii="Arial" w:eastAsia="Times New Roman" w:hAnsi="Arial" w:cs="Times New Roman"/>
          <w:b/>
          <w:bCs/>
          <w:sz w:val="18"/>
          <w:szCs w:val="18"/>
        </w:rPr>
        <w:t>mobilnego Ambulansu medycznego</w:t>
      </w:r>
      <w:r>
        <w:rPr>
          <w:rFonts w:ascii="Arial" w:eastAsia="Times New Roman" w:hAnsi="Arial" w:cs="Times New Roman"/>
          <w:sz w:val="18"/>
          <w:szCs w:val="18"/>
        </w:rPr>
        <w:t xml:space="preserve">. Powstał jako odpowiedź na potrzebę wczesnej diagnostyki chorób nowotworowych wieku dziecięcego, łącząc wiedzę i doświadczenie wybitnych ekspertów w dziedzinie pediatrii, onkologii i hematologii dziecięcej oraz radiologii, którzy czuwają nad najwyższą jakością programu. </w:t>
      </w:r>
    </w:p>
    <w:p w14:paraId="0B22720C" w14:textId="0BDECD48" w:rsidR="00AE1B9C" w:rsidRDefault="00684EA4">
      <w:pPr>
        <w:spacing w:after="120" w:line="276" w:lineRule="auto"/>
        <w:jc w:val="both"/>
        <w:rPr>
          <w:rFonts w:ascii="Arial" w:eastAsia="Times New Roman" w:hAnsi="Arial" w:cs="Times New Roman"/>
          <w:sz w:val="18"/>
          <w:szCs w:val="18"/>
        </w:rPr>
      </w:pPr>
      <w:r>
        <w:rPr>
          <w:rFonts w:ascii="Arial" w:eastAsia="Times New Roman" w:hAnsi="Arial" w:cs="Times New Roman"/>
          <w:sz w:val="18"/>
          <w:szCs w:val="18"/>
        </w:rPr>
        <w:t xml:space="preserve">Partnerami programu są ALAB laboratoria, MAN Polska i Fundacja Powszechnego Czytania. Partnerem medycznym programu w latach 2005-2021 był TOP Medical, a od 2022 r. jest nim Centrum Medyczne Warszawskiego Uniwersytetu Medycznego. Finansowane przez Fundację </w:t>
      </w:r>
      <w:r>
        <w:rPr>
          <w:rFonts w:ascii="Arial" w:eastAsia="Times New Roman" w:hAnsi="Arial" w:cs="Times New Roman"/>
          <w:b/>
          <w:bCs/>
          <w:sz w:val="18"/>
          <w:szCs w:val="18"/>
        </w:rPr>
        <w:t>szkolenia lekarzy POZ i lekarzy rodzinnych</w:t>
      </w:r>
      <w:r>
        <w:rPr>
          <w:rFonts w:ascii="Arial" w:eastAsia="Times New Roman" w:hAnsi="Arial" w:cs="Times New Roman"/>
          <w:sz w:val="18"/>
          <w:szCs w:val="18"/>
        </w:rPr>
        <w:t xml:space="preserve"> we wczesnym wykrywaniu nowotworów, </w:t>
      </w:r>
      <w:r>
        <w:rPr>
          <w:rFonts w:ascii="Arial" w:eastAsia="Times New Roman" w:hAnsi="Arial" w:cs="Times New Roman"/>
          <w:b/>
          <w:bCs/>
          <w:sz w:val="18"/>
          <w:szCs w:val="18"/>
        </w:rPr>
        <w:t xml:space="preserve">wykłady prowadzone wspólnie z IFMSA Poland i specjalistyczne wydawnictwa dla lekarzy </w:t>
      </w:r>
      <w:r w:rsidR="00FB4C9D">
        <w:rPr>
          <w:rFonts w:ascii="Arial" w:eastAsia="Times New Roman" w:hAnsi="Arial" w:cs="Times New Roman"/>
          <w:b/>
          <w:bCs/>
          <w:sz w:val="18"/>
          <w:szCs w:val="18"/>
        </w:rPr>
        <w:br/>
      </w:r>
      <w:r>
        <w:rPr>
          <w:rFonts w:ascii="Arial" w:eastAsia="Times New Roman" w:hAnsi="Arial" w:cs="Times New Roman"/>
          <w:b/>
          <w:bCs/>
          <w:sz w:val="18"/>
          <w:szCs w:val="18"/>
        </w:rPr>
        <w:t>i rodziców</w:t>
      </w:r>
      <w:r>
        <w:rPr>
          <w:rFonts w:ascii="Arial" w:eastAsia="Times New Roman" w:hAnsi="Arial" w:cs="Times New Roman"/>
          <w:sz w:val="18"/>
          <w:szCs w:val="18"/>
        </w:rPr>
        <w:t xml:space="preserve"> poświęcone profilaktyce onkologicznej uzupełniają listę działań Fundacji w obszarze wczesnej diagnostyki zmian onkologicznych u najmłodszych.</w:t>
      </w:r>
    </w:p>
    <w:p w14:paraId="48F1FC30" w14:textId="2676FF21" w:rsidR="0045110F" w:rsidRDefault="0045110F" w:rsidP="0045110F">
      <w:pPr>
        <w:spacing w:after="120" w:line="276" w:lineRule="auto"/>
        <w:jc w:val="both"/>
        <w:rPr>
          <w:rFonts w:ascii="Arial" w:hAnsi="Arial" w:cs="Arial"/>
          <w:color w:val="000000"/>
          <w:sz w:val="18"/>
          <w:szCs w:val="18"/>
          <w:bdr w:val="none" w:sz="0" w:space="0" w:color="auto" w:frame="1"/>
          <w:shd w:val="clear" w:color="auto" w:fill="FFFFFF"/>
        </w:rPr>
      </w:pPr>
      <w:r>
        <w:rPr>
          <w:rFonts w:ascii="Arial" w:hAnsi="Arial" w:cs="Arial"/>
          <w:b/>
          <w:bCs/>
          <w:color w:val="000000"/>
          <w:sz w:val="18"/>
          <w:szCs w:val="18"/>
          <w:bdr w:val="none" w:sz="0" w:space="0" w:color="auto" w:frame="1"/>
          <w:shd w:val="clear" w:color="auto" w:fill="FFFFFF"/>
        </w:rPr>
        <w:t>Fundacja wybudowała i prowadzi w Polsce 2 Domy Ronalda McDonalda</w:t>
      </w:r>
      <w:r>
        <w:rPr>
          <w:rFonts w:ascii="Arial" w:hAnsi="Arial" w:cs="Arial"/>
          <w:color w:val="000000"/>
          <w:sz w:val="18"/>
          <w:szCs w:val="18"/>
          <w:bdr w:val="none" w:sz="0" w:space="0" w:color="auto" w:frame="1"/>
          <w:shd w:val="clear" w:color="auto" w:fill="FFFFFF"/>
        </w:rPr>
        <w:t xml:space="preserve">. W Krakowie, przy Uniwersyteckim Szpitalu Dziecięcym, Dom z dwudziestoma pokojami dla rodzin działa od października 2015 roku. Drugi, przy Dziecięcym Szpitalu Klinicznym UCK WUM w Warszawie, został oddany do użytku w czerwcu 2021 roku i jednocześnie może gościć dwadzieścia pięć rodzin. Domy wspierają rodziny hospitalizowanych dzieci bezpłatnie, zapewniając stałą bliskość rodziców i rodzeństwa z dzieckiem-pacjentem. Jak w każdym domu, oprócz komfortowych sypialni z łazienkami, jest tu duża wspólna kuchnia, jadalnia, miejsce spotkań, zieleń. Wspólne dbanie o Domy pozwala rodzinom odzyskać poczucie </w:t>
      </w:r>
      <w:r>
        <w:rPr>
          <w:rFonts w:ascii="Arial" w:hAnsi="Arial" w:cs="Arial"/>
          <w:color w:val="000000"/>
          <w:sz w:val="18"/>
          <w:szCs w:val="18"/>
          <w:bdr w:val="none" w:sz="0" w:space="0" w:color="auto" w:frame="1"/>
          <w:shd w:val="clear" w:color="auto" w:fill="FFFFFF"/>
        </w:rPr>
        <w:lastRenderedPageBreak/>
        <w:t>normalności. Krakowski Dom w ciągu ośmiu lat swojej działalności przyjął 709 rodzin, niektóre z nich wielokrotnie, natomiast najdłuższy pobyt rodzinny w Domu w Warszawie trwał 575 dni. Atmosfera Domów sprawia, że po kilku dniach wszyscy czują się domownikami. Trwają obecnie prace nad budową trzeciego Domu Ronalda McDonalda przy Centrum Zdrowia Dziecka w warszawskim Międzylesiu. </w:t>
      </w:r>
    </w:p>
    <w:p w14:paraId="0B22720E" w14:textId="77777777" w:rsidR="00AE1B9C" w:rsidRDefault="00684EA4">
      <w:pPr>
        <w:spacing w:after="120" w:line="276" w:lineRule="auto"/>
        <w:jc w:val="both"/>
        <w:rPr>
          <w:rFonts w:ascii="Arial" w:eastAsia="Times New Roman" w:hAnsi="Arial" w:cs="Times New Roman"/>
          <w:sz w:val="18"/>
          <w:szCs w:val="18"/>
        </w:rPr>
      </w:pPr>
      <w:r>
        <w:rPr>
          <w:rFonts w:ascii="Arial" w:eastAsia="Times New Roman" w:hAnsi="Arial" w:cs="Times New Roman"/>
          <w:b/>
          <w:bCs/>
          <w:sz w:val="18"/>
          <w:szCs w:val="18"/>
        </w:rPr>
        <w:t xml:space="preserve">Każdy może pomóc w utrzymaniu programów Fundacji, przekazując 1,5% podatku, darowiznę finansową i rzeczową lub dołączając do wolontariatu. </w:t>
      </w:r>
      <w:r>
        <w:rPr>
          <w:rFonts w:ascii="Arial" w:eastAsia="Times New Roman" w:hAnsi="Arial" w:cs="Times New Roman"/>
          <w:sz w:val="18"/>
          <w:szCs w:val="18"/>
        </w:rPr>
        <w:t xml:space="preserve">Zapraszamy </w:t>
      </w:r>
      <w:hyperlink r:id="rId11">
        <w:r>
          <w:rPr>
            <w:rFonts w:ascii="Arial" w:eastAsia="Times New Roman" w:hAnsi="Arial" w:cs="Times New Roman"/>
            <w:color w:val="0000FF"/>
            <w:sz w:val="18"/>
            <w:szCs w:val="18"/>
            <w:u w:val="single"/>
          </w:rPr>
          <w:t>na naszą stronę www,</w:t>
        </w:r>
      </w:hyperlink>
      <w:r>
        <w:rPr>
          <w:rFonts w:ascii="Arial" w:eastAsia="Times New Roman" w:hAnsi="Arial" w:cs="Times New Roman"/>
          <w:sz w:val="18"/>
          <w:szCs w:val="18"/>
        </w:rPr>
        <w:t xml:space="preserve"> oraz na nasze profile na </w:t>
      </w:r>
      <w:hyperlink r:id="rId12">
        <w:proofErr w:type="spellStart"/>
        <w:r>
          <w:rPr>
            <w:rFonts w:ascii="Arial" w:eastAsia="Times New Roman" w:hAnsi="Arial" w:cs="Times New Roman"/>
            <w:color w:val="0000FF"/>
            <w:sz w:val="18"/>
            <w:szCs w:val="18"/>
            <w:u w:val="single"/>
          </w:rPr>
          <w:t>LinkedIn</w:t>
        </w:r>
      </w:hyperlink>
      <w:r>
        <w:rPr>
          <w:rFonts w:ascii="Arial" w:eastAsia="Times New Roman" w:hAnsi="Arial" w:cs="Times New Roman"/>
          <w:color w:val="0000FF"/>
          <w:sz w:val="18"/>
          <w:szCs w:val="18"/>
          <w:u w:val="single"/>
        </w:rPr>
        <w:t>ie</w:t>
      </w:r>
      <w:proofErr w:type="spellEnd"/>
      <w:r>
        <w:rPr>
          <w:rFonts w:ascii="Arial" w:eastAsia="Times New Roman" w:hAnsi="Arial" w:cs="Times New Roman"/>
          <w:sz w:val="18"/>
          <w:szCs w:val="18"/>
        </w:rPr>
        <w:t xml:space="preserve">, </w:t>
      </w:r>
      <w:hyperlink r:id="rId13">
        <w:r>
          <w:rPr>
            <w:rFonts w:ascii="Arial" w:eastAsia="Times New Roman" w:hAnsi="Arial" w:cs="Times New Roman"/>
            <w:color w:val="0000FF"/>
            <w:sz w:val="18"/>
            <w:szCs w:val="18"/>
            <w:u w:val="single"/>
          </w:rPr>
          <w:t>Facebooku</w:t>
        </w:r>
      </w:hyperlink>
      <w:r>
        <w:rPr>
          <w:rFonts w:ascii="Arial" w:eastAsia="Times New Roman" w:hAnsi="Arial" w:cs="Times New Roman"/>
          <w:sz w:val="18"/>
          <w:szCs w:val="18"/>
        </w:rPr>
        <w:t xml:space="preserve">, </w:t>
      </w:r>
      <w:hyperlink r:id="rId14">
        <w:r>
          <w:rPr>
            <w:rFonts w:ascii="Arial" w:eastAsia="Times New Roman" w:hAnsi="Arial" w:cs="Times New Roman"/>
            <w:color w:val="0000FF"/>
            <w:sz w:val="18"/>
            <w:szCs w:val="18"/>
            <w:u w:val="single"/>
          </w:rPr>
          <w:t>Instagramie</w:t>
        </w:r>
      </w:hyperlink>
      <w:r>
        <w:rPr>
          <w:rFonts w:ascii="Arial" w:eastAsia="Times New Roman" w:hAnsi="Arial" w:cs="Times New Roman"/>
          <w:sz w:val="18"/>
          <w:szCs w:val="18"/>
        </w:rPr>
        <w:t xml:space="preserve"> i </w:t>
      </w:r>
      <w:hyperlink r:id="rId15">
        <w:proofErr w:type="spellStart"/>
        <w:r>
          <w:rPr>
            <w:rFonts w:ascii="Arial" w:eastAsia="Times New Roman" w:hAnsi="Arial" w:cs="Times New Roman"/>
            <w:color w:val="0000FF"/>
            <w:sz w:val="18"/>
            <w:szCs w:val="18"/>
            <w:u w:val="single"/>
          </w:rPr>
          <w:t>Youtubie</w:t>
        </w:r>
        <w:proofErr w:type="spellEnd"/>
      </w:hyperlink>
      <w:r>
        <w:rPr>
          <w:rFonts w:ascii="Arial" w:eastAsia="Times New Roman" w:hAnsi="Arial" w:cs="Times New Roman"/>
          <w:sz w:val="18"/>
          <w:szCs w:val="18"/>
        </w:rPr>
        <w:t>. Wszystkie programy Fundacji pomagają bezpłatnie.</w:t>
      </w:r>
    </w:p>
    <w:p w14:paraId="0B22720F" w14:textId="77777777" w:rsidR="00AE1B9C" w:rsidRDefault="00684EA4">
      <w:pPr>
        <w:spacing w:after="120" w:line="276" w:lineRule="auto"/>
        <w:jc w:val="both"/>
        <w:rPr>
          <w:rFonts w:ascii="Arial" w:eastAsia="Times New Roman" w:hAnsi="Arial" w:cs="Times New Roman"/>
          <w:sz w:val="18"/>
          <w:szCs w:val="18"/>
        </w:rPr>
      </w:pPr>
      <w:r>
        <w:rPr>
          <w:rFonts w:ascii="Arial" w:eastAsia="Times New Roman" w:hAnsi="Arial" w:cs="Times New Roman"/>
          <w:sz w:val="18"/>
          <w:szCs w:val="18"/>
        </w:rPr>
        <w:br/>
      </w:r>
      <w:r>
        <w:rPr>
          <w:rFonts w:ascii="Arial" w:eastAsia="Times New Roman" w:hAnsi="Arial" w:cs="Times New Roman"/>
          <w:b/>
          <w:bCs/>
          <w:sz w:val="18"/>
          <w:szCs w:val="18"/>
        </w:rPr>
        <w:t>Kontakt dla mediów:</w:t>
      </w:r>
    </w:p>
    <w:p w14:paraId="0B227210" w14:textId="77777777" w:rsidR="00AE1B9C" w:rsidRDefault="00684EA4">
      <w:pPr>
        <w:spacing w:after="60" w:line="276" w:lineRule="auto"/>
        <w:rPr>
          <w:rFonts w:ascii="Arial" w:eastAsia="Times New Roman" w:hAnsi="Arial" w:cs="Times New Roman"/>
          <w:sz w:val="18"/>
          <w:szCs w:val="18"/>
        </w:rPr>
      </w:pPr>
      <w:r>
        <w:rPr>
          <w:rFonts w:ascii="Arial" w:eastAsia="Times New Roman" w:hAnsi="Arial" w:cs="Times New Roman"/>
          <w:sz w:val="18"/>
          <w:szCs w:val="18"/>
        </w:rPr>
        <w:t>Marcin Węc | Manager ds. Rozwoju</w:t>
      </w:r>
    </w:p>
    <w:p w14:paraId="0B227211" w14:textId="77777777" w:rsidR="00AE1B9C" w:rsidRDefault="00684EA4">
      <w:pPr>
        <w:spacing w:after="60" w:line="276" w:lineRule="auto"/>
        <w:rPr>
          <w:rFonts w:ascii="Arial" w:eastAsia="Times New Roman" w:hAnsi="Arial" w:cs="Times New Roman"/>
          <w:sz w:val="18"/>
          <w:szCs w:val="18"/>
        </w:rPr>
      </w:pPr>
      <w:r>
        <w:rPr>
          <w:rFonts w:ascii="Arial" w:eastAsia="Times New Roman" w:hAnsi="Arial" w:cs="Times New Roman"/>
          <w:sz w:val="18"/>
          <w:szCs w:val="18"/>
        </w:rPr>
        <w:t xml:space="preserve">+48 501 027 527 | marcin.wec@frm.org.pl  </w:t>
      </w:r>
    </w:p>
    <w:p w14:paraId="0B227212" w14:textId="77777777" w:rsidR="00AE1B9C" w:rsidRDefault="00AE1B9C">
      <w:pPr>
        <w:spacing w:after="60" w:line="276" w:lineRule="auto"/>
        <w:rPr>
          <w:rFonts w:ascii="Arial" w:eastAsia="Times New Roman" w:hAnsi="Arial" w:cs="Times New Roman"/>
          <w:sz w:val="18"/>
          <w:szCs w:val="18"/>
        </w:rPr>
      </w:pPr>
    </w:p>
    <w:p w14:paraId="0B227213" w14:textId="77777777" w:rsidR="00AE1B9C" w:rsidRDefault="00AE1B9C">
      <w:pPr>
        <w:spacing w:line="240" w:lineRule="auto"/>
        <w:rPr>
          <w:rFonts w:ascii="Raleway" w:eastAsia="Calibri" w:hAnsi="Raleway" w:cs="Arial"/>
          <w:sz w:val="20"/>
          <w:szCs w:val="20"/>
        </w:rPr>
      </w:pPr>
    </w:p>
    <w:p w14:paraId="0B227214" w14:textId="77777777" w:rsidR="00AE1B9C" w:rsidRDefault="00AE1B9C">
      <w:pPr>
        <w:spacing w:line="276" w:lineRule="auto"/>
        <w:jc w:val="both"/>
        <w:rPr>
          <w:rFonts w:ascii="Arial" w:hAnsi="Arial" w:cs="Arial"/>
          <w:sz w:val="18"/>
          <w:szCs w:val="18"/>
        </w:rPr>
      </w:pPr>
    </w:p>
    <w:p w14:paraId="0B227215" w14:textId="77777777" w:rsidR="00AE1B9C" w:rsidRDefault="00AE1B9C">
      <w:pPr>
        <w:shd w:val="clear" w:color="auto" w:fill="FFFFFF"/>
        <w:spacing w:line="276" w:lineRule="auto"/>
        <w:jc w:val="both"/>
        <w:rPr>
          <w:rFonts w:ascii="Arial" w:hAnsi="Arial" w:cs="Arial"/>
          <w:sz w:val="18"/>
          <w:szCs w:val="18"/>
        </w:rPr>
      </w:pPr>
    </w:p>
    <w:p w14:paraId="0B227216" w14:textId="77777777" w:rsidR="00AE1B9C" w:rsidRDefault="00AE1B9C">
      <w:pPr>
        <w:spacing w:line="276" w:lineRule="auto"/>
        <w:jc w:val="both"/>
        <w:rPr>
          <w:rFonts w:ascii="Arial" w:hAnsi="Arial" w:cs="Arial"/>
          <w:sz w:val="18"/>
          <w:szCs w:val="18"/>
        </w:rPr>
      </w:pPr>
    </w:p>
    <w:sectPr w:rsidR="00AE1B9C" w:rsidSect="00933C4A">
      <w:headerReference w:type="default" r:id="rId16"/>
      <w:footerReference w:type="default" r:id="rId17"/>
      <w:pgSz w:w="11906" w:h="16838"/>
      <w:pgMar w:top="1985" w:right="991" w:bottom="1276" w:left="1417" w:header="1020" w:footer="34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9084" w14:textId="77777777" w:rsidR="00820EB7" w:rsidRDefault="00820EB7">
      <w:pPr>
        <w:spacing w:after="0" w:line="240" w:lineRule="auto"/>
      </w:pPr>
      <w:r>
        <w:separator/>
      </w:r>
    </w:p>
  </w:endnote>
  <w:endnote w:type="continuationSeparator" w:id="0">
    <w:p w14:paraId="0B4C8835" w14:textId="77777777" w:rsidR="00820EB7" w:rsidRDefault="0082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uturaLTPro-Bold">
    <w:altName w:val="Century Gothic"/>
    <w:panose1 w:val="00000000000000000000"/>
    <w:charset w:val="00"/>
    <w:family w:val="roman"/>
    <w:notTrueType/>
    <w:pitch w:val="default"/>
  </w:font>
  <w:font w:name="Raleway">
    <w:altName w:val="Raleway"/>
    <w:charset w:val="EE"/>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721C" w14:textId="77777777" w:rsidR="00AE1B9C" w:rsidRDefault="00684EA4">
    <w:pPr>
      <w:jc w:val="right"/>
      <w:rPr>
        <w:rFonts w:cs="Times New Roman"/>
      </w:rPr>
    </w:pPr>
    <w:r>
      <w:rPr>
        <w:noProof/>
      </w:rPr>
      <w:drawing>
        <wp:inline distT="0" distB="0" distL="0" distR="0" wp14:anchorId="0B22721F" wp14:editId="0B227220">
          <wp:extent cx="5667375" cy="1333500"/>
          <wp:effectExtent l="0" t="0" r="0" b="0"/>
          <wp:docPr id="1341489010" name="Obraz 2113328920" descr="Obraz zawierający tekst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113328920" descr="Obraz zawierający tekstOpis wygenerowany automatycznie"/>
                  <pic:cNvPicPr>
                    <a:picLocks noChangeAspect="1" noChangeArrowheads="1"/>
                  </pic:cNvPicPr>
                </pic:nvPicPr>
                <pic:blipFill>
                  <a:blip r:embed="rId1"/>
                  <a:stretch>
                    <a:fillRect/>
                  </a:stretch>
                </pic:blipFill>
                <pic:spPr bwMode="auto">
                  <a:xfrm>
                    <a:off x="0" y="0"/>
                    <a:ext cx="5667375" cy="1333500"/>
                  </a:xfrm>
                  <a:prstGeom prst="rect">
                    <a:avLst/>
                  </a:prstGeom>
                </pic:spPr>
              </pic:pic>
            </a:graphicData>
          </a:graphic>
        </wp:inline>
      </w:drawing>
    </w:r>
    <w:r>
      <w:rPr>
        <w:rFonts w:ascii="Arial" w:hAnsi="Arial" w:cs="Arial"/>
        <w:spacing w:val="60"/>
        <w:sz w:val="16"/>
        <w:szCs w:val="16"/>
      </w:rPr>
      <w:t xml:space="preserve"> Strona</w:t>
    </w:r>
    <w:r>
      <w:rPr>
        <w:rFonts w:ascii="Arial" w:hAnsi="Arial" w:cs="Arial"/>
        <w:sz w:val="16"/>
        <w:szCs w:val="16"/>
      </w:rPr>
      <w:t xml:space="preserve"> </w:t>
    </w:r>
    <w:r w:rsidR="00B0444B">
      <w:rPr>
        <w:rFonts w:ascii="Arial" w:hAnsi="Arial" w:cs="Arial"/>
        <w:sz w:val="16"/>
        <w:szCs w:val="16"/>
      </w:rPr>
      <w:fldChar w:fldCharType="begin"/>
    </w:r>
    <w:r>
      <w:rPr>
        <w:rFonts w:ascii="Arial" w:hAnsi="Arial" w:cs="Arial"/>
        <w:sz w:val="16"/>
        <w:szCs w:val="16"/>
      </w:rPr>
      <w:instrText>PAGE</w:instrText>
    </w:r>
    <w:r w:rsidR="00B0444B">
      <w:rPr>
        <w:rFonts w:ascii="Arial" w:hAnsi="Arial" w:cs="Arial"/>
        <w:sz w:val="16"/>
        <w:szCs w:val="16"/>
      </w:rPr>
      <w:fldChar w:fldCharType="separate"/>
    </w:r>
    <w:r w:rsidR="002B6086">
      <w:rPr>
        <w:rFonts w:ascii="Arial" w:hAnsi="Arial" w:cs="Arial"/>
        <w:noProof/>
        <w:sz w:val="16"/>
        <w:szCs w:val="16"/>
      </w:rPr>
      <w:t>1</w:t>
    </w:r>
    <w:r w:rsidR="00B0444B">
      <w:rPr>
        <w:rFonts w:ascii="Arial" w:hAnsi="Arial" w:cs="Arial"/>
        <w:sz w:val="16"/>
        <w:szCs w:val="16"/>
      </w:rPr>
      <w:fldChar w:fldCharType="end"/>
    </w:r>
    <w:r>
      <w:rPr>
        <w:rFonts w:ascii="Arial" w:hAnsi="Arial" w:cs="Arial"/>
        <w:sz w:val="16"/>
        <w:szCs w:val="16"/>
      </w:rPr>
      <w:t xml:space="preserve"> | </w:t>
    </w:r>
    <w:r w:rsidR="00B0444B">
      <w:rPr>
        <w:rFonts w:ascii="Arial" w:hAnsi="Arial" w:cs="Arial"/>
        <w:sz w:val="16"/>
        <w:szCs w:val="16"/>
      </w:rPr>
      <w:fldChar w:fldCharType="begin"/>
    </w:r>
    <w:r>
      <w:rPr>
        <w:rFonts w:ascii="Arial" w:hAnsi="Arial" w:cs="Arial"/>
        <w:sz w:val="16"/>
        <w:szCs w:val="16"/>
      </w:rPr>
      <w:instrText>NUMPAGES</w:instrText>
    </w:r>
    <w:r w:rsidR="00B0444B">
      <w:rPr>
        <w:rFonts w:ascii="Arial" w:hAnsi="Arial" w:cs="Arial"/>
        <w:sz w:val="16"/>
        <w:szCs w:val="16"/>
      </w:rPr>
      <w:fldChar w:fldCharType="separate"/>
    </w:r>
    <w:r w:rsidR="002B6086">
      <w:rPr>
        <w:rFonts w:ascii="Arial" w:hAnsi="Arial" w:cs="Arial"/>
        <w:noProof/>
        <w:sz w:val="16"/>
        <w:szCs w:val="16"/>
      </w:rPr>
      <w:t>3</w:t>
    </w:r>
    <w:r w:rsidR="00B0444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BE08" w14:textId="77777777" w:rsidR="00820EB7" w:rsidRDefault="00820EB7">
      <w:pPr>
        <w:spacing w:after="0" w:line="240" w:lineRule="auto"/>
      </w:pPr>
      <w:r>
        <w:separator/>
      </w:r>
    </w:p>
  </w:footnote>
  <w:footnote w:type="continuationSeparator" w:id="0">
    <w:p w14:paraId="0F127B94" w14:textId="77777777" w:rsidR="00820EB7" w:rsidRDefault="00820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721B" w14:textId="061269AF" w:rsidR="00AE1B9C" w:rsidRDefault="00933C4A">
    <w:pPr>
      <w:pStyle w:val="Nagwek"/>
      <w:rPr>
        <w:rFonts w:cs="Times New Roman"/>
      </w:rPr>
    </w:pPr>
    <w:r>
      <w:rPr>
        <w:noProof/>
        <w:lang w:eastAsia="pl-PL"/>
      </w:rPr>
      <w:drawing>
        <wp:anchor distT="0" distB="0" distL="114300" distR="114300" simplePos="0" relativeHeight="251659264" behindDoc="0" locked="0" layoutInCell="1" allowOverlap="1" wp14:anchorId="0B6D0CBC" wp14:editId="72D02453">
          <wp:simplePos x="0" y="0"/>
          <wp:positionH relativeFrom="page">
            <wp:posOffset>-22307</wp:posOffset>
          </wp:positionH>
          <wp:positionV relativeFrom="paragraph">
            <wp:posOffset>-648192</wp:posOffset>
          </wp:positionV>
          <wp:extent cx="7543800" cy="1421476"/>
          <wp:effectExtent l="0" t="0" r="0" b="7620"/>
          <wp:wrapNone/>
          <wp:docPr id="1647072300" name="Obraz 1647072300" descr="C:\Users\PitW\AppData\Local\Microsoft\Windows\INetCache\Content.Word\Papier-firmowy-FRM-20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tW\AppData\Local\Microsoft\Windows\INetCache\Content.Word\Papier-firmowy-FRM-2017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214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3BA2"/>
    <w:multiLevelType w:val="multilevel"/>
    <w:tmpl w:val="E1F2A156"/>
    <w:lvl w:ilvl="0">
      <w:start w:val="1"/>
      <w:numFmt w:val="decimal"/>
      <w:pStyle w:val="NAG4"/>
      <w:lvlText w:val="%1."/>
      <w:lvlJc w:val="left"/>
      <w:pPr>
        <w:tabs>
          <w:tab w:val="num" w:pos="0"/>
        </w:tabs>
        <w:ind w:left="680" w:hanging="680"/>
      </w:pPr>
    </w:lvl>
    <w:lvl w:ilvl="1">
      <w:start w:val="4"/>
      <w:numFmt w:val="decimal"/>
      <w:lvlText w:val="%1.%2."/>
      <w:lvlJc w:val="left"/>
      <w:pPr>
        <w:tabs>
          <w:tab w:val="num" w:pos="0"/>
        </w:tabs>
        <w:ind w:left="1247" w:hanging="68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rPr>
        <w:b/>
        <w:bCs/>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 w15:restartNumberingAfterBreak="0">
    <w:nsid w:val="73460825"/>
    <w:multiLevelType w:val="multilevel"/>
    <w:tmpl w:val="31A4C9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72473920">
    <w:abstractNumId w:val="0"/>
  </w:num>
  <w:num w:numId="2" w16cid:durableId="1401322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9C"/>
    <w:rsid w:val="00002D16"/>
    <w:rsid w:val="00044622"/>
    <w:rsid w:val="00055883"/>
    <w:rsid w:val="000653BF"/>
    <w:rsid w:val="00070F11"/>
    <w:rsid w:val="000768C2"/>
    <w:rsid w:val="000A4F2B"/>
    <w:rsid w:val="000A72B8"/>
    <w:rsid w:val="000B0798"/>
    <w:rsid w:val="000B405D"/>
    <w:rsid w:val="000B595B"/>
    <w:rsid w:val="000C2385"/>
    <w:rsid w:val="000C5691"/>
    <w:rsid w:val="000C783E"/>
    <w:rsid w:val="000D46DA"/>
    <w:rsid w:val="000D47B1"/>
    <w:rsid w:val="001335C8"/>
    <w:rsid w:val="00141A75"/>
    <w:rsid w:val="00160340"/>
    <w:rsid w:val="00170C7B"/>
    <w:rsid w:val="00174E86"/>
    <w:rsid w:val="00194E2B"/>
    <w:rsid w:val="001C3AFE"/>
    <w:rsid w:val="001C7E8C"/>
    <w:rsid w:val="001D3B3C"/>
    <w:rsid w:val="001E04B0"/>
    <w:rsid w:val="002100A5"/>
    <w:rsid w:val="00213830"/>
    <w:rsid w:val="002176DA"/>
    <w:rsid w:val="00220DF4"/>
    <w:rsid w:val="002263EA"/>
    <w:rsid w:val="00252426"/>
    <w:rsid w:val="002921AC"/>
    <w:rsid w:val="002B3309"/>
    <w:rsid w:val="002B6086"/>
    <w:rsid w:val="002C1C8F"/>
    <w:rsid w:val="002E6E8C"/>
    <w:rsid w:val="00316FA8"/>
    <w:rsid w:val="00317EA0"/>
    <w:rsid w:val="00323154"/>
    <w:rsid w:val="0032737E"/>
    <w:rsid w:val="003301F8"/>
    <w:rsid w:val="003341B8"/>
    <w:rsid w:val="003348B3"/>
    <w:rsid w:val="00356DBB"/>
    <w:rsid w:val="003A4AAE"/>
    <w:rsid w:val="003B0462"/>
    <w:rsid w:val="003C4011"/>
    <w:rsid w:val="003E4FF4"/>
    <w:rsid w:val="00417B10"/>
    <w:rsid w:val="0045110F"/>
    <w:rsid w:val="00483157"/>
    <w:rsid w:val="00487C8E"/>
    <w:rsid w:val="004A3D67"/>
    <w:rsid w:val="004D5708"/>
    <w:rsid w:val="004F663E"/>
    <w:rsid w:val="005249B5"/>
    <w:rsid w:val="0052692E"/>
    <w:rsid w:val="00546CB3"/>
    <w:rsid w:val="00553DC3"/>
    <w:rsid w:val="005550F2"/>
    <w:rsid w:val="00581400"/>
    <w:rsid w:val="005827FA"/>
    <w:rsid w:val="005A7200"/>
    <w:rsid w:val="005B1ADA"/>
    <w:rsid w:val="005C2E6F"/>
    <w:rsid w:val="005C40BD"/>
    <w:rsid w:val="005E46C3"/>
    <w:rsid w:val="005E7282"/>
    <w:rsid w:val="005F1D6E"/>
    <w:rsid w:val="006041DD"/>
    <w:rsid w:val="0060601B"/>
    <w:rsid w:val="00606DA7"/>
    <w:rsid w:val="00616E21"/>
    <w:rsid w:val="00621E03"/>
    <w:rsid w:val="00624380"/>
    <w:rsid w:val="00647A19"/>
    <w:rsid w:val="0066682D"/>
    <w:rsid w:val="0067757B"/>
    <w:rsid w:val="00684E05"/>
    <w:rsid w:val="00684EA4"/>
    <w:rsid w:val="00743973"/>
    <w:rsid w:val="00743F38"/>
    <w:rsid w:val="00752E31"/>
    <w:rsid w:val="00771049"/>
    <w:rsid w:val="00776955"/>
    <w:rsid w:val="007A18FD"/>
    <w:rsid w:val="007B2091"/>
    <w:rsid w:val="007D58C9"/>
    <w:rsid w:val="007E03BC"/>
    <w:rsid w:val="00816079"/>
    <w:rsid w:val="00820EB7"/>
    <w:rsid w:val="008265AA"/>
    <w:rsid w:val="00841D96"/>
    <w:rsid w:val="00880F30"/>
    <w:rsid w:val="008B7582"/>
    <w:rsid w:val="008C0859"/>
    <w:rsid w:val="008E0A17"/>
    <w:rsid w:val="008E3821"/>
    <w:rsid w:val="00901E38"/>
    <w:rsid w:val="00920C7A"/>
    <w:rsid w:val="00931340"/>
    <w:rsid w:val="00933C4A"/>
    <w:rsid w:val="00941C7B"/>
    <w:rsid w:val="00943334"/>
    <w:rsid w:val="00952AF3"/>
    <w:rsid w:val="0098130B"/>
    <w:rsid w:val="009B6729"/>
    <w:rsid w:val="009C7666"/>
    <w:rsid w:val="00A12571"/>
    <w:rsid w:val="00A14104"/>
    <w:rsid w:val="00A164E3"/>
    <w:rsid w:val="00A220B9"/>
    <w:rsid w:val="00A258DB"/>
    <w:rsid w:val="00A351FB"/>
    <w:rsid w:val="00A658AF"/>
    <w:rsid w:val="00A707BB"/>
    <w:rsid w:val="00A83DE7"/>
    <w:rsid w:val="00A9000C"/>
    <w:rsid w:val="00AB336E"/>
    <w:rsid w:val="00AC1961"/>
    <w:rsid w:val="00AE1B9C"/>
    <w:rsid w:val="00AE2F37"/>
    <w:rsid w:val="00B0444B"/>
    <w:rsid w:val="00B32212"/>
    <w:rsid w:val="00B3627E"/>
    <w:rsid w:val="00B74461"/>
    <w:rsid w:val="00BA68E4"/>
    <w:rsid w:val="00BE115B"/>
    <w:rsid w:val="00BF0596"/>
    <w:rsid w:val="00C2186F"/>
    <w:rsid w:val="00C472A9"/>
    <w:rsid w:val="00C51A1C"/>
    <w:rsid w:val="00C552E5"/>
    <w:rsid w:val="00C6150C"/>
    <w:rsid w:val="00C7467A"/>
    <w:rsid w:val="00C81F19"/>
    <w:rsid w:val="00C83C20"/>
    <w:rsid w:val="00C83CC7"/>
    <w:rsid w:val="00CC7C31"/>
    <w:rsid w:val="00CC7D86"/>
    <w:rsid w:val="00CE23A8"/>
    <w:rsid w:val="00D01A63"/>
    <w:rsid w:val="00D0412F"/>
    <w:rsid w:val="00D3408A"/>
    <w:rsid w:val="00D35994"/>
    <w:rsid w:val="00D454A2"/>
    <w:rsid w:val="00D47D72"/>
    <w:rsid w:val="00D54CE2"/>
    <w:rsid w:val="00D647FE"/>
    <w:rsid w:val="00D71B86"/>
    <w:rsid w:val="00D742B6"/>
    <w:rsid w:val="00DA7E4B"/>
    <w:rsid w:val="00DB18B5"/>
    <w:rsid w:val="00DB79E3"/>
    <w:rsid w:val="00DF2AD9"/>
    <w:rsid w:val="00E10BF9"/>
    <w:rsid w:val="00E47658"/>
    <w:rsid w:val="00E54DE5"/>
    <w:rsid w:val="00E56095"/>
    <w:rsid w:val="00E654E1"/>
    <w:rsid w:val="00E85260"/>
    <w:rsid w:val="00E903AE"/>
    <w:rsid w:val="00E90BD7"/>
    <w:rsid w:val="00E958D9"/>
    <w:rsid w:val="00E95D16"/>
    <w:rsid w:val="00EA1B73"/>
    <w:rsid w:val="00ED3A08"/>
    <w:rsid w:val="00EF48B0"/>
    <w:rsid w:val="00F046C5"/>
    <w:rsid w:val="00F10431"/>
    <w:rsid w:val="00F36F44"/>
    <w:rsid w:val="00F601AD"/>
    <w:rsid w:val="00F6515F"/>
    <w:rsid w:val="00F91925"/>
    <w:rsid w:val="00FA4B9F"/>
    <w:rsid w:val="00FA5C65"/>
    <w:rsid w:val="00FB4C9D"/>
    <w:rsid w:val="00FC0313"/>
    <w:rsid w:val="00FC2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271FA"/>
  <w15:docId w15:val="{07323ECE-7F1B-417F-90C4-D714EC9B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042"/>
    <w:pPr>
      <w:spacing w:after="160" w:line="259" w:lineRule="auto"/>
    </w:pPr>
  </w:style>
  <w:style w:type="paragraph" w:styleId="Nagwek1">
    <w:name w:val="heading 1"/>
    <w:basedOn w:val="Normalny"/>
    <w:next w:val="Normalny"/>
    <w:link w:val="Nagwek1Znak"/>
    <w:uiPriority w:val="99"/>
    <w:qFormat/>
    <w:rsid w:val="00C03042"/>
    <w:pPr>
      <w:keepNext/>
      <w:keepLines/>
      <w:spacing w:before="400" w:after="40" w:line="240" w:lineRule="auto"/>
      <w:outlineLvl w:val="0"/>
    </w:pPr>
    <w:rPr>
      <w:rFonts w:ascii="Cambria" w:eastAsia="MS Gothic" w:hAnsi="Cambria" w:cs="Cambria"/>
      <w:caps/>
      <w:sz w:val="36"/>
      <w:szCs w:val="36"/>
    </w:rPr>
  </w:style>
  <w:style w:type="paragraph" w:styleId="Nagwek2">
    <w:name w:val="heading 2"/>
    <w:basedOn w:val="Normalny"/>
    <w:next w:val="Normalny"/>
    <w:link w:val="Nagwek2Znak"/>
    <w:uiPriority w:val="99"/>
    <w:qFormat/>
    <w:rsid w:val="00C03042"/>
    <w:pPr>
      <w:keepNext/>
      <w:keepLines/>
      <w:spacing w:before="120" w:after="0" w:line="240" w:lineRule="auto"/>
      <w:outlineLvl w:val="1"/>
    </w:pPr>
    <w:rPr>
      <w:rFonts w:ascii="Cambria" w:eastAsia="MS Gothic" w:hAnsi="Cambria" w:cs="Cambria"/>
      <w:caps/>
      <w:sz w:val="28"/>
      <w:szCs w:val="28"/>
    </w:rPr>
  </w:style>
  <w:style w:type="paragraph" w:styleId="Nagwek3">
    <w:name w:val="heading 3"/>
    <w:basedOn w:val="Normalny"/>
    <w:next w:val="Normalny"/>
    <w:link w:val="Nagwek3Znak"/>
    <w:uiPriority w:val="99"/>
    <w:qFormat/>
    <w:rsid w:val="00C03042"/>
    <w:pPr>
      <w:keepNext/>
      <w:keepLines/>
      <w:spacing w:before="120" w:after="0" w:line="240" w:lineRule="auto"/>
      <w:outlineLvl w:val="2"/>
    </w:pPr>
    <w:rPr>
      <w:rFonts w:ascii="Cambria" w:eastAsia="MS Gothic" w:hAnsi="Cambria" w:cs="Cambria"/>
      <w:smallCaps/>
      <w:sz w:val="28"/>
      <w:szCs w:val="28"/>
    </w:rPr>
  </w:style>
  <w:style w:type="paragraph" w:styleId="Nagwek4">
    <w:name w:val="heading 4"/>
    <w:basedOn w:val="Normalny"/>
    <w:next w:val="Normalny"/>
    <w:link w:val="Nagwek4Znak"/>
    <w:uiPriority w:val="99"/>
    <w:qFormat/>
    <w:rsid w:val="00C03042"/>
    <w:pPr>
      <w:keepNext/>
      <w:keepLines/>
      <w:spacing w:before="120" w:after="0"/>
      <w:outlineLvl w:val="3"/>
    </w:pPr>
    <w:rPr>
      <w:rFonts w:ascii="Cambria" w:eastAsia="MS Gothic" w:hAnsi="Cambria" w:cs="Cambria"/>
      <w:caps/>
      <w:sz w:val="20"/>
      <w:szCs w:val="20"/>
    </w:rPr>
  </w:style>
  <w:style w:type="paragraph" w:styleId="Nagwek5">
    <w:name w:val="heading 5"/>
    <w:basedOn w:val="Normalny"/>
    <w:next w:val="Normalny"/>
    <w:link w:val="Nagwek5Znak"/>
    <w:uiPriority w:val="99"/>
    <w:qFormat/>
    <w:rsid w:val="00C03042"/>
    <w:pPr>
      <w:keepNext/>
      <w:keepLines/>
      <w:spacing w:before="120" w:after="0"/>
      <w:outlineLvl w:val="4"/>
    </w:pPr>
    <w:rPr>
      <w:rFonts w:ascii="Cambria" w:eastAsia="MS Gothic" w:hAnsi="Cambria" w:cs="Cambria"/>
      <w:i/>
      <w:iCs/>
      <w:caps/>
      <w:sz w:val="20"/>
      <w:szCs w:val="20"/>
    </w:rPr>
  </w:style>
  <w:style w:type="paragraph" w:styleId="Nagwek6">
    <w:name w:val="heading 6"/>
    <w:basedOn w:val="Normalny"/>
    <w:next w:val="Normalny"/>
    <w:link w:val="Nagwek6Znak"/>
    <w:uiPriority w:val="99"/>
    <w:qFormat/>
    <w:rsid w:val="00C03042"/>
    <w:pPr>
      <w:keepNext/>
      <w:keepLines/>
      <w:spacing w:before="120" w:after="0"/>
      <w:outlineLvl w:val="5"/>
    </w:pPr>
    <w:rPr>
      <w:rFonts w:ascii="Cambria" w:eastAsia="MS Gothic" w:hAnsi="Cambria" w:cs="Cambria"/>
      <w:b/>
      <w:bCs/>
      <w:caps/>
      <w:color w:val="262626"/>
      <w:sz w:val="20"/>
      <w:szCs w:val="20"/>
    </w:rPr>
  </w:style>
  <w:style w:type="paragraph" w:styleId="Nagwek7">
    <w:name w:val="heading 7"/>
    <w:basedOn w:val="Normalny"/>
    <w:next w:val="Normalny"/>
    <w:link w:val="Nagwek7Znak"/>
    <w:uiPriority w:val="99"/>
    <w:qFormat/>
    <w:rsid w:val="00C03042"/>
    <w:pPr>
      <w:keepNext/>
      <w:keepLines/>
      <w:spacing w:before="120" w:after="0"/>
      <w:outlineLvl w:val="6"/>
    </w:pPr>
    <w:rPr>
      <w:rFonts w:ascii="Cambria" w:eastAsia="MS Gothic" w:hAnsi="Cambria" w:cs="Cambria"/>
      <w:b/>
      <w:bCs/>
      <w:i/>
      <w:iCs/>
      <w:caps/>
      <w:color w:val="262626"/>
      <w:sz w:val="20"/>
      <w:szCs w:val="20"/>
    </w:rPr>
  </w:style>
  <w:style w:type="paragraph" w:styleId="Nagwek8">
    <w:name w:val="heading 8"/>
    <w:basedOn w:val="Normalny"/>
    <w:next w:val="Normalny"/>
    <w:link w:val="Nagwek8Znak"/>
    <w:uiPriority w:val="99"/>
    <w:qFormat/>
    <w:rsid w:val="00C03042"/>
    <w:pPr>
      <w:keepNext/>
      <w:keepLines/>
      <w:spacing w:before="120" w:after="0"/>
      <w:outlineLvl w:val="7"/>
    </w:pPr>
    <w:rPr>
      <w:rFonts w:ascii="Cambria" w:eastAsia="MS Gothic" w:hAnsi="Cambria" w:cs="Cambria"/>
      <w:b/>
      <w:bCs/>
      <w:caps/>
      <w:color w:val="7F7F7F"/>
      <w:sz w:val="20"/>
      <w:szCs w:val="20"/>
    </w:rPr>
  </w:style>
  <w:style w:type="paragraph" w:styleId="Nagwek9">
    <w:name w:val="heading 9"/>
    <w:basedOn w:val="Normalny"/>
    <w:next w:val="Normalny"/>
    <w:link w:val="Nagwek9Znak"/>
    <w:uiPriority w:val="99"/>
    <w:qFormat/>
    <w:rsid w:val="00C03042"/>
    <w:pPr>
      <w:keepNext/>
      <w:keepLines/>
      <w:spacing w:before="120" w:after="0"/>
      <w:outlineLvl w:val="8"/>
    </w:pPr>
    <w:rPr>
      <w:rFonts w:ascii="Cambria" w:eastAsia="MS Gothic" w:hAnsi="Cambria" w:cs="Cambria"/>
      <w:b/>
      <w:bCs/>
      <w:i/>
      <w:iCs/>
      <w:caps/>
      <w:color w:val="7F7F7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C03042"/>
    <w:rPr>
      <w:rFonts w:ascii="Cambria" w:eastAsia="MS Gothic" w:hAnsi="Cambria" w:cs="Cambria"/>
      <w:caps/>
      <w:sz w:val="36"/>
      <w:szCs w:val="36"/>
    </w:rPr>
  </w:style>
  <w:style w:type="character" w:customStyle="1" w:styleId="Nagwek2Znak">
    <w:name w:val="Nagłówek 2 Znak"/>
    <w:basedOn w:val="Domylnaczcionkaakapitu"/>
    <w:link w:val="Nagwek2"/>
    <w:uiPriority w:val="99"/>
    <w:semiHidden/>
    <w:qFormat/>
    <w:rsid w:val="00C03042"/>
    <w:rPr>
      <w:rFonts w:ascii="Cambria" w:eastAsia="MS Gothic" w:hAnsi="Cambria" w:cs="Cambria"/>
      <w:caps/>
      <w:sz w:val="28"/>
      <w:szCs w:val="28"/>
    </w:rPr>
  </w:style>
  <w:style w:type="character" w:customStyle="1" w:styleId="Nagwek3Znak">
    <w:name w:val="Nagłówek 3 Znak"/>
    <w:basedOn w:val="Domylnaczcionkaakapitu"/>
    <w:link w:val="Nagwek3"/>
    <w:uiPriority w:val="99"/>
    <w:semiHidden/>
    <w:qFormat/>
    <w:rsid w:val="00C03042"/>
    <w:rPr>
      <w:rFonts w:ascii="Cambria" w:eastAsia="MS Gothic" w:hAnsi="Cambria" w:cs="Cambria"/>
      <w:smallCaps/>
      <w:sz w:val="28"/>
      <w:szCs w:val="28"/>
    </w:rPr>
  </w:style>
  <w:style w:type="character" w:customStyle="1" w:styleId="Nagwek4Znak">
    <w:name w:val="Nagłówek 4 Znak"/>
    <w:basedOn w:val="Domylnaczcionkaakapitu"/>
    <w:link w:val="Nagwek4"/>
    <w:uiPriority w:val="99"/>
    <w:qFormat/>
    <w:rsid w:val="00C03042"/>
    <w:rPr>
      <w:rFonts w:ascii="Cambria" w:eastAsia="MS Gothic" w:hAnsi="Cambria" w:cs="Cambria"/>
      <w:caps/>
    </w:rPr>
  </w:style>
  <w:style w:type="character" w:customStyle="1" w:styleId="Nagwek5Znak">
    <w:name w:val="Nagłówek 5 Znak"/>
    <w:basedOn w:val="Domylnaczcionkaakapitu"/>
    <w:link w:val="Nagwek5"/>
    <w:uiPriority w:val="99"/>
    <w:semiHidden/>
    <w:qFormat/>
    <w:rsid w:val="00C03042"/>
    <w:rPr>
      <w:rFonts w:ascii="Cambria" w:eastAsia="MS Gothic" w:hAnsi="Cambria" w:cs="Cambria"/>
      <w:i/>
      <w:iCs/>
      <w:caps/>
    </w:rPr>
  </w:style>
  <w:style w:type="character" w:customStyle="1" w:styleId="Nagwek6Znak">
    <w:name w:val="Nagłówek 6 Znak"/>
    <w:basedOn w:val="Domylnaczcionkaakapitu"/>
    <w:link w:val="Nagwek6"/>
    <w:uiPriority w:val="99"/>
    <w:semiHidden/>
    <w:qFormat/>
    <w:rsid w:val="00C03042"/>
    <w:rPr>
      <w:rFonts w:ascii="Cambria" w:eastAsia="MS Gothic" w:hAnsi="Cambria" w:cs="Cambria"/>
      <w:b/>
      <w:bCs/>
      <w:caps/>
      <w:color w:val="262626"/>
      <w:sz w:val="20"/>
      <w:szCs w:val="20"/>
    </w:rPr>
  </w:style>
  <w:style w:type="character" w:customStyle="1" w:styleId="Nagwek7Znak">
    <w:name w:val="Nagłówek 7 Znak"/>
    <w:basedOn w:val="Domylnaczcionkaakapitu"/>
    <w:link w:val="Nagwek7"/>
    <w:uiPriority w:val="99"/>
    <w:qFormat/>
    <w:rsid w:val="00C03042"/>
    <w:rPr>
      <w:rFonts w:ascii="Cambria" w:eastAsia="MS Gothic" w:hAnsi="Cambria" w:cs="Cambria"/>
      <w:b/>
      <w:bCs/>
      <w:i/>
      <w:iCs/>
      <w:caps/>
      <w:color w:val="262626"/>
      <w:sz w:val="20"/>
      <w:szCs w:val="20"/>
    </w:rPr>
  </w:style>
  <w:style w:type="character" w:customStyle="1" w:styleId="Nagwek8Znak">
    <w:name w:val="Nagłówek 8 Znak"/>
    <w:basedOn w:val="Domylnaczcionkaakapitu"/>
    <w:link w:val="Nagwek8"/>
    <w:uiPriority w:val="99"/>
    <w:semiHidden/>
    <w:qFormat/>
    <w:rsid w:val="00C03042"/>
    <w:rPr>
      <w:rFonts w:ascii="Cambria" w:eastAsia="MS Gothic" w:hAnsi="Cambria" w:cs="Cambria"/>
      <w:b/>
      <w:bCs/>
      <w:caps/>
      <w:color w:val="7F7F7F"/>
      <w:sz w:val="20"/>
      <w:szCs w:val="20"/>
    </w:rPr>
  </w:style>
  <w:style w:type="character" w:customStyle="1" w:styleId="Nagwek9Znak">
    <w:name w:val="Nagłówek 9 Znak"/>
    <w:basedOn w:val="Domylnaczcionkaakapitu"/>
    <w:link w:val="Nagwek9"/>
    <w:uiPriority w:val="99"/>
    <w:semiHidden/>
    <w:qFormat/>
    <w:rsid w:val="00C03042"/>
    <w:rPr>
      <w:rFonts w:ascii="Cambria" w:eastAsia="MS Gothic" w:hAnsi="Cambria" w:cs="Cambria"/>
      <w:b/>
      <w:bCs/>
      <w:i/>
      <w:iCs/>
      <w:caps/>
      <w:color w:val="7F7F7F"/>
      <w:sz w:val="20"/>
      <w:szCs w:val="20"/>
    </w:rPr>
  </w:style>
  <w:style w:type="character" w:styleId="Numerstrony">
    <w:name w:val="page number"/>
    <w:basedOn w:val="Domylnaczcionkaakapitu"/>
    <w:uiPriority w:val="99"/>
    <w:qFormat/>
    <w:rsid w:val="00C03042"/>
  </w:style>
  <w:style w:type="character" w:customStyle="1" w:styleId="TekstpodstawowyZnak">
    <w:name w:val="Tekst podstawowy Znak"/>
    <w:link w:val="Tekstpodstawowy"/>
    <w:uiPriority w:val="99"/>
    <w:qFormat/>
    <w:rsid w:val="00C03042"/>
    <w:rPr>
      <w:rFonts w:eastAsia="Times New Roman"/>
      <w:sz w:val="24"/>
      <w:szCs w:val="24"/>
    </w:rPr>
  </w:style>
  <w:style w:type="character" w:customStyle="1" w:styleId="StopkaZnak">
    <w:name w:val="Stopka Znak"/>
    <w:link w:val="Stopka"/>
    <w:uiPriority w:val="99"/>
    <w:qFormat/>
    <w:rsid w:val="00C03042"/>
    <w:rPr>
      <w:rFonts w:eastAsia="Times New Roman"/>
    </w:rPr>
  </w:style>
  <w:style w:type="character" w:customStyle="1" w:styleId="TekstdymkaZnak">
    <w:name w:val="Tekst dymka Znak"/>
    <w:link w:val="Tekstdymka"/>
    <w:uiPriority w:val="99"/>
    <w:semiHidden/>
    <w:qFormat/>
    <w:rsid w:val="00C03042"/>
    <w:rPr>
      <w:rFonts w:ascii="Tahoma" w:hAnsi="Tahoma" w:cs="Tahoma"/>
      <w:sz w:val="16"/>
      <w:szCs w:val="16"/>
      <w:lang w:eastAsia="en-US"/>
    </w:rPr>
  </w:style>
  <w:style w:type="character" w:styleId="Odwoaniedokomentarza">
    <w:name w:val="annotation reference"/>
    <w:basedOn w:val="Domylnaczcionkaakapitu"/>
    <w:uiPriority w:val="99"/>
    <w:semiHidden/>
    <w:qFormat/>
    <w:rsid w:val="00C03042"/>
    <w:rPr>
      <w:sz w:val="16"/>
      <w:szCs w:val="16"/>
    </w:rPr>
  </w:style>
  <w:style w:type="character" w:customStyle="1" w:styleId="TekstkomentarzaZnak">
    <w:name w:val="Tekst komentarza Znak"/>
    <w:link w:val="Tekstkomentarza"/>
    <w:uiPriority w:val="99"/>
    <w:qFormat/>
    <w:rsid w:val="00C03042"/>
    <w:rPr>
      <w:lang w:eastAsia="en-US"/>
    </w:rPr>
  </w:style>
  <w:style w:type="character" w:customStyle="1" w:styleId="TematkomentarzaZnak">
    <w:name w:val="Temat komentarza Znak"/>
    <w:link w:val="Tematkomentarza"/>
    <w:uiPriority w:val="99"/>
    <w:semiHidden/>
    <w:qFormat/>
    <w:rsid w:val="00C03042"/>
    <w:rPr>
      <w:b/>
      <w:bCs/>
      <w:lang w:eastAsia="en-US"/>
    </w:rPr>
  </w:style>
  <w:style w:type="character" w:customStyle="1" w:styleId="NagwekZnak">
    <w:name w:val="Nagłówek Znak"/>
    <w:link w:val="Nagwek"/>
    <w:uiPriority w:val="99"/>
    <w:qFormat/>
    <w:rsid w:val="00C03042"/>
    <w:rPr>
      <w:sz w:val="22"/>
      <w:szCs w:val="22"/>
      <w:lang w:eastAsia="en-US"/>
    </w:rPr>
  </w:style>
  <w:style w:type="character" w:customStyle="1" w:styleId="czeinternetowe">
    <w:name w:val="Łącze internetowe"/>
    <w:uiPriority w:val="99"/>
    <w:rsid w:val="00C03042"/>
    <w:rPr>
      <w:color w:val="0000FF"/>
      <w:u w:val="single"/>
    </w:rPr>
  </w:style>
  <w:style w:type="character" w:customStyle="1" w:styleId="Nierozpoznanawzmianka1">
    <w:name w:val="Nierozpoznana wzmianka1"/>
    <w:uiPriority w:val="99"/>
    <w:semiHidden/>
    <w:qFormat/>
    <w:rsid w:val="00C03042"/>
    <w:rPr>
      <w:color w:val="605E5C"/>
      <w:shd w:val="clear" w:color="auto" w:fill="E1DFDD"/>
    </w:rPr>
  </w:style>
  <w:style w:type="character" w:customStyle="1" w:styleId="TytuZnak">
    <w:name w:val="Tytuł Znak"/>
    <w:link w:val="Tytu"/>
    <w:uiPriority w:val="99"/>
    <w:qFormat/>
    <w:rsid w:val="00C03042"/>
    <w:rPr>
      <w:rFonts w:ascii="Cambria" w:eastAsia="MS Gothic" w:hAnsi="Cambria" w:cs="Cambria"/>
      <w:caps/>
      <w:color w:val="404040"/>
      <w:spacing w:val="-10"/>
      <w:sz w:val="72"/>
      <w:szCs w:val="72"/>
    </w:rPr>
  </w:style>
  <w:style w:type="character" w:customStyle="1" w:styleId="PodtytuZnak">
    <w:name w:val="Podtytuł Znak"/>
    <w:link w:val="Podtytu"/>
    <w:uiPriority w:val="99"/>
    <w:qFormat/>
    <w:rsid w:val="00C03042"/>
    <w:rPr>
      <w:rFonts w:ascii="Cambria" w:eastAsia="MS Gothic" w:hAnsi="Cambria" w:cs="Cambria"/>
      <w:smallCaps/>
      <w:color w:val="595959"/>
      <w:sz w:val="28"/>
      <w:szCs w:val="28"/>
    </w:rPr>
  </w:style>
  <w:style w:type="character" w:styleId="Pogrubienie">
    <w:name w:val="Strong"/>
    <w:basedOn w:val="Domylnaczcionkaakapitu"/>
    <w:uiPriority w:val="22"/>
    <w:qFormat/>
    <w:rsid w:val="00C03042"/>
    <w:rPr>
      <w:b/>
      <w:bCs/>
    </w:rPr>
  </w:style>
  <w:style w:type="character" w:customStyle="1" w:styleId="Wyrnienie">
    <w:name w:val="Wyróżnienie"/>
    <w:uiPriority w:val="99"/>
    <w:qFormat/>
    <w:rsid w:val="00C03042"/>
    <w:rPr>
      <w:i/>
      <w:iCs/>
    </w:rPr>
  </w:style>
  <w:style w:type="character" w:customStyle="1" w:styleId="CytatZnak">
    <w:name w:val="Cytat Znak"/>
    <w:link w:val="Cytat"/>
    <w:uiPriority w:val="99"/>
    <w:qFormat/>
    <w:rsid w:val="00C03042"/>
    <w:rPr>
      <w:rFonts w:ascii="Cambria" w:eastAsia="MS Gothic" w:hAnsi="Cambria" w:cs="Cambria"/>
      <w:sz w:val="25"/>
      <w:szCs w:val="25"/>
    </w:rPr>
  </w:style>
  <w:style w:type="character" w:customStyle="1" w:styleId="CytatintensywnyZnak">
    <w:name w:val="Cytat intensywny Znak"/>
    <w:link w:val="Cytatintensywny"/>
    <w:uiPriority w:val="99"/>
    <w:qFormat/>
    <w:rsid w:val="00C03042"/>
    <w:rPr>
      <w:color w:val="404040"/>
      <w:sz w:val="32"/>
      <w:szCs w:val="32"/>
    </w:rPr>
  </w:style>
  <w:style w:type="character" w:styleId="Wyrnieniedelikatne">
    <w:name w:val="Subtle Emphasis"/>
    <w:basedOn w:val="Domylnaczcionkaakapitu"/>
    <w:uiPriority w:val="99"/>
    <w:qFormat/>
    <w:rsid w:val="00C03042"/>
    <w:rPr>
      <w:i/>
      <w:iCs/>
      <w:color w:val="595959"/>
    </w:rPr>
  </w:style>
  <w:style w:type="character" w:styleId="Wyrnienieintensywne">
    <w:name w:val="Intense Emphasis"/>
    <w:basedOn w:val="Domylnaczcionkaakapitu"/>
    <w:uiPriority w:val="99"/>
    <w:qFormat/>
    <w:rsid w:val="00C03042"/>
    <w:rPr>
      <w:b/>
      <w:bCs/>
      <w:i/>
      <w:iCs/>
    </w:rPr>
  </w:style>
  <w:style w:type="character" w:styleId="Odwoaniedelikatne">
    <w:name w:val="Subtle Reference"/>
    <w:basedOn w:val="Domylnaczcionkaakapitu"/>
    <w:uiPriority w:val="99"/>
    <w:qFormat/>
    <w:rsid w:val="00C03042"/>
    <w:rPr>
      <w:smallCaps/>
      <w:color w:val="404040"/>
      <w:u w:val="single" w:color="7F7F7F"/>
    </w:rPr>
  </w:style>
  <w:style w:type="character" w:styleId="Odwoanieintensywne">
    <w:name w:val="Intense Reference"/>
    <w:basedOn w:val="Domylnaczcionkaakapitu"/>
    <w:uiPriority w:val="99"/>
    <w:qFormat/>
    <w:rsid w:val="00C03042"/>
    <w:rPr>
      <w:b/>
      <w:bCs/>
      <w:smallCaps/>
      <w:color w:val="auto"/>
      <w:spacing w:val="3"/>
      <w:u w:val="single"/>
    </w:rPr>
  </w:style>
  <w:style w:type="character" w:styleId="Tytuksiki">
    <w:name w:val="Book Title"/>
    <w:basedOn w:val="Domylnaczcionkaakapitu"/>
    <w:uiPriority w:val="99"/>
    <w:qFormat/>
    <w:rsid w:val="00C03042"/>
    <w:rPr>
      <w:b/>
      <w:bCs/>
      <w:smallCaps/>
      <w:spacing w:val="7"/>
    </w:rPr>
  </w:style>
  <w:style w:type="character" w:customStyle="1" w:styleId="ZwykytekstZnak">
    <w:name w:val="Zwykły tekst Znak"/>
    <w:link w:val="Zwykytekst"/>
    <w:uiPriority w:val="99"/>
    <w:semiHidden/>
    <w:qFormat/>
    <w:rsid w:val="00C03042"/>
    <w:rPr>
      <w:rFonts w:ascii="Calibri" w:hAnsi="Calibri" w:cs="Calibri"/>
      <w:lang w:eastAsia="en-US"/>
    </w:rPr>
  </w:style>
  <w:style w:type="character" w:customStyle="1" w:styleId="nc684nl6">
    <w:name w:val="nc684nl6"/>
    <w:basedOn w:val="Domylnaczcionkaakapitu"/>
    <w:uiPriority w:val="99"/>
    <w:qFormat/>
    <w:rsid w:val="00C03042"/>
  </w:style>
  <w:style w:type="character" w:customStyle="1" w:styleId="Nierozpoznanawzmianka2">
    <w:name w:val="Nierozpoznana wzmianka2"/>
    <w:uiPriority w:val="99"/>
    <w:semiHidden/>
    <w:qFormat/>
    <w:rsid w:val="00C03042"/>
    <w:rPr>
      <w:color w:val="605E5C"/>
      <w:shd w:val="clear" w:color="auto" w:fill="E1DFDD"/>
    </w:rPr>
  </w:style>
  <w:style w:type="character" w:customStyle="1" w:styleId="Znakiwypunktowania">
    <w:name w:val="Znaki wypunktowania"/>
    <w:uiPriority w:val="99"/>
    <w:qFormat/>
    <w:rsid w:val="00074926"/>
    <w:rPr>
      <w:rFonts w:ascii="OpenSymbol" w:hAnsi="OpenSymbol" w:cs="OpenSymbol"/>
    </w:rPr>
  </w:style>
  <w:style w:type="character" w:customStyle="1" w:styleId="HeaderChar1">
    <w:name w:val="Header Char1"/>
    <w:basedOn w:val="Domylnaczcionkaakapitu"/>
    <w:uiPriority w:val="99"/>
    <w:semiHidden/>
    <w:qFormat/>
    <w:rsid w:val="00B0444B"/>
  </w:style>
  <w:style w:type="character" w:customStyle="1" w:styleId="BodyTextChar1">
    <w:name w:val="Body Text Char1"/>
    <w:basedOn w:val="Domylnaczcionkaakapitu"/>
    <w:uiPriority w:val="99"/>
    <w:semiHidden/>
    <w:qFormat/>
    <w:rsid w:val="00B0444B"/>
  </w:style>
  <w:style w:type="character" w:customStyle="1" w:styleId="FooterChar1">
    <w:name w:val="Footer Char1"/>
    <w:basedOn w:val="Domylnaczcionkaakapitu"/>
    <w:uiPriority w:val="99"/>
    <w:semiHidden/>
    <w:qFormat/>
    <w:rsid w:val="00B0444B"/>
  </w:style>
  <w:style w:type="character" w:customStyle="1" w:styleId="BalloonTextChar1">
    <w:name w:val="Balloon Text Char1"/>
    <w:basedOn w:val="Domylnaczcionkaakapitu"/>
    <w:uiPriority w:val="99"/>
    <w:semiHidden/>
    <w:qFormat/>
    <w:rsid w:val="00B0444B"/>
    <w:rPr>
      <w:rFonts w:ascii="Times New Roman" w:hAnsi="Times New Roman" w:cs="Times New Roman"/>
      <w:sz w:val="2"/>
      <w:szCs w:val="2"/>
    </w:rPr>
  </w:style>
  <w:style w:type="character" w:customStyle="1" w:styleId="CommentTextChar1">
    <w:name w:val="Comment Text Char1"/>
    <w:basedOn w:val="Domylnaczcionkaakapitu"/>
    <w:uiPriority w:val="99"/>
    <w:semiHidden/>
    <w:qFormat/>
    <w:rsid w:val="00B0444B"/>
    <w:rPr>
      <w:sz w:val="20"/>
      <w:szCs w:val="20"/>
    </w:rPr>
  </w:style>
  <w:style w:type="character" w:customStyle="1" w:styleId="CommentSubjectChar1">
    <w:name w:val="Comment Subject Char1"/>
    <w:basedOn w:val="TekstkomentarzaZnak"/>
    <w:uiPriority w:val="99"/>
    <w:semiHidden/>
    <w:qFormat/>
    <w:rsid w:val="00B0444B"/>
    <w:rPr>
      <w:b/>
      <w:bCs/>
      <w:sz w:val="20"/>
      <w:szCs w:val="20"/>
      <w:lang w:eastAsia="en-US"/>
    </w:rPr>
  </w:style>
  <w:style w:type="character" w:customStyle="1" w:styleId="TitleChar1">
    <w:name w:val="Title Char1"/>
    <w:basedOn w:val="Domylnaczcionkaakapitu"/>
    <w:uiPriority w:val="99"/>
    <w:qFormat/>
    <w:rsid w:val="00B0444B"/>
    <w:rPr>
      <w:rFonts w:ascii="Cambria" w:hAnsi="Cambria" w:cs="Cambria"/>
      <w:b/>
      <w:bCs/>
      <w:kern w:val="2"/>
      <w:sz w:val="32"/>
      <w:szCs w:val="32"/>
    </w:rPr>
  </w:style>
  <w:style w:type="character" w:customStyle="1" w:styleId="SubtitleChar1">
    <w:name w:val="Subtitle Char1"/>
    <w:basedOn w:val="Domylnaczcionkaakapitu"/>
    <w:uiPriority w:val="99"/>
    <w:qFormat/>
    <w:rsid w:val="00B0444B"/>
    <w:rPr>
      <w:rFonts w:ascii="Cambria" w:hAnsi="Cambria" w:cs="Cambria"/>
      <w:sz w:val="24"/>
      <w:szCs w:val="24"/>
    </w:rPr>
  </w:style>
  <w:style w:type="character" w:customStyle="1" w:styleId="QuoteChar1">
    <w:name w:val="Quote Char1"/>
    <w:basedOn w:val="Domylnaczcionkaakapitu"/>
    <w:uiPriority w:val="99"/>
    <w:qFormat/>
    <w:rsid w:val="00B0444B"/>
    <w:rPr>
      <w:i/>
      <w:iCs/>
      <w:color w:val="000000"/>
    </w:rPr>
  </w:style>
  <w:style w:type="character" w:customStyle="1" w:styleId="IntenseQuoteChar1">
    <w:name w:val="Intense Quote Char1"/>
    <w:basedOn w:val="Domylnaczcionkaakapitu"/>
    <w:uiPriority w:val="99"/>
    <w:qFormat/>
    <w:rsid w:val="00B0444B"/>
    <w:rPr>
      <w:b/>
      <w:bCs/>
      <w:i/>
      <w:iCs/>
      <w:color w:val="4F81BD"/>
    </w:rPr>
  </w:style>
  <w:style w:type="character" w:customStyle="1" w:styleId="PlainTextChar1">
    <w:name w:val="Plain Text Char1"/>
    <w:basedOn w:val="Domylnaczcionkaakapitu"/>
    <w:uiPriority w:val="99"/>
    <w:semiHidden/>
    <w:qFormat/>
    <w:rsid w:val="00B0444B"/>
    <w:rPr>
      <w:rFonts w:ascii="Courier New" w:hAnsi="Courier New" w:cs="Courier New"/>
      <w:sz w:val="20"/>
      <w:szCs w:val="20"/>
    </w:rPr>
  </w:style>
  <w:style w:type="character" w:customStyle="1" w:styleId="TekstprzypisukocowegoZnak">
    <w:name w:val="Tekst przypisu końcowego Znak"/>
    <w:basedOn w:val="Domylnaczcionkaakapitu"/>
    <w:link w:val="Tekstprzypisukocowego"/>
    <w:uiPriority w:val="99"/>
    <w:semiHidden/>
    <w:qFormat/>
    <w:rsid w:val="001064C6"/>
    <w:rPr>
      <w:sz w:val="20"/>
      <w:szCs w:val="20"/>
    </w:rPr>
  </w:style>
  <w:style w:type="character" w:customStyle="1" w:styleId="Zakotwiczenieprzypisukocowego">
    <w:name w:val="Zakotwiczenie przypisu końcowego"/>
    <w:rsid w:val="00B0444B"/>
    <w:rPr>
      <w:vertAlign w:val="superscript"/>
    </w:rPr>
  </w:style>
  <w:style w:type="character" w:customStyle="1" w:styleId="EndnoteCharacters">
    <w:name w:val="Endnote Characters"/>
    <w:basedOn w:val="Domylnaczcionkaakapitu"/>
    <w:uiPriority w:val="99"/>
    <w:semiHidden/>
    <w:qFormat/>
    <w:rsid w:val="001064C6"/>
    <w:rPr>
      <w:vertAlign w:val="superscript"/>
    </w:rPr>
  </w:style>
  <w:style w:type="character" w:customStyle="1" w:styleId="bumpedfont20">
    <w:name w:val="bumpedfont20"/>
    <w:basedOn w:val="Domylnaczcionkaakapitu"/>
    <w:qFormat/>
    <w:rsid w:val="00F55AEB"/>
  </w:style>
  <w:style w:type="character" w:customStyle="1" w:styleId="apple-converted-space">
    <w:name w:val="apple-converted-space"/>
    <w:basedOn w:val="Domylnaczcionkaakapitu"/>
    <w:qFormat/>
    <w:rsid w:val="00F55AEB"/>
  </w:style>
  <w:style w:type="paragraph" w:styleId="Nagwek">
    <w:name w:val="header"/>
    <w:basedOn w:val="Normalny"/>
    <w:next w:val="Tekstpodstawowy"/>
    <w:link w:val="NagwekZnak"/>
    <w:uiPriority w:val="99"/>
    <w:rsid w:val="00C03042"/>
    <w:pPr>
      <w:tabs>
        <w:tab w:val="center" w:pos="4536"/>
        <w:tab w:val="right" w:pos="9072"/>
      </w:tabs>
      <w:spacing w:after="0" w:line="240" w:lineRule="auto"/>
    </w:pPr>
    <w:rPr>
      <w:lang w:eastAsia="en-US"/>
    </w:rPr>
  </w:style>
  <w:style w:type="paragraph" w:styleId="Tekstpodstawowy">
    <w:name w:val="Body Text"/>
    <w:basedOn w:val="Normalny"/>
    <w:link w:val="TekstpodstawowyZnak"/>
    <w:uiPriority w:val="99"/>
    <w:rsid w:val="00C03042"/>
    <w:pPr>
      <w:spacing w:after="0" w:line="240" w:lineRule="auto"/>
    </w:pPr>
    <w:rPr>
      <w:sz w:val="24"/>
      <w:szCs w:val="24"/>
    </w:rPr>
  </w:style>
  <w:style w:type="paragraph" w:styleId="Lista">
    <w:name w:val="List"/>
    <w:basedOn w:val="Tekstpodstawowy"/>
    <w:uiPriority w:val="99"/>
    <w:rsid w:val="00074926"/>
  </w:style>
  <w:style w:type="paragraph" w:styleId="Legenda">
    <w:name w:val="caption"/>
    <w:basedOn w:val="Normalny"/>
    <w:next w:val="Normalny"/>
    <w:uiPriority w:val="99"/>
    <w:qFormat/>
    <w:rsid w:val="00C03042"/>
    <w:pPr>
      <w:spacing w:line="240" w:lineRule="auto"/>
    </w:pPr>
    <w:rPr>
      <w:b/>
      <w:bCs/>
      <w:smallCaps/>
      <w:color w:val="595959"/>
    </w:rPr>
  </w:style>
  <w:style w:type="paragraph" w:customStyle="1" w:styleId="Indeks">
    <w:name w:val="Indeks"/>
    <w:basedOn w:val="Normalny"/>
    <w:uiPriority w:val="99"/>
    <w:qFormat/>
    <w:rsid w:val="00074926"/>
    <w:pPr>
      <w:suppressLineNumbers/>
    </w:pPr>
  </w:style>
  <w:style w:type="paragraph" w:customStyle="1" w:styleId="Gwkaistopka">
    <w:name w:val="Główka i stopka"/>
    <w:basedOn w:val="Normalny"/>
    <w:uiPriority w:val="99"/>
    <w:qFormat/>
    <w:rsid w:val="00074926"/>
  </w:style>
  <w:style w:type="paragraph" w:customStyle="1" w:styleId="WW-Tekstkomentarza">
    <w:name w:val="WW-Tekst komentarza"/>
    <w:basedOn w:val="Normalny"/>
    <w:uiPriority w:val="99"/>
    <w:qFormat/>
    <w:rsid w:val="00C03042"/>
    <w:pPr>
      <w:spacing w:after="0" w:line="240" w:lineRule="auto"/>
    </w:pPr>
    <w:rPr>
      <w:sz w:val="20"/>
      <w:szCs w:val="20"/>
    </w:rPr>
  </w:style>
  <w:style w:type="paragraph" w:styleId="Stopka">
    <w:name w:val="footer"/>
    <w:basedOn w:val="Normalny"/>
    <w:link w:val="StopkaZnak"/>
    <w:uiPriority w:val="99"/>
    <w:rsid w:val="00C03042"/>
    <w:pPr>
      <w:tabs>
        <w:tab w:val="center" w:pos="4536"/>
        <w:tab w:val="right" w:pos="9072"/>
      </w:tabs>
      <w:spacing w:after="0" w:line="240" w:lineRule="auto"/>
    </w:pPr>
    <w:rPr>
      <w:sz w:val="20"/>
      <w:szCs w:val="20"/>
    </w:rPr>
  </w:style>
  <w:style w:type="paragraph" w:customStyle="1" w:styleId="Kolorowalistaakcent11">
    <w:name w:val="Kolorowa lista — akcent 11"/>
    <w:basedOn w:val="Normalny"/>
    <w:uiPriority w:val="99"/>
    <w:qFormat/>
    <w:rsid w:val="00C03042"/>
    <w:pPr>
      <w:spacing w:after="0" w:line="240" w:lineRule="auto"/>
      <w:ind w:left="720"/>
      <w:contextualSpacing/>
    </w:pPr>
    <w:rPr>
      <w:sz w:val="20"/>
      <w:szCs w:val="20"/>
    </w:rPr>
  </w:style>
  <w:style w:type="paragraph" w:styleId="Tekstdymka">
    <w:name w:val="Balloon Text"/>
    <w:basedOn w:val="Normalny"/>
    <w:link w:val="TekstdymkaZnak"/>
    <w:uiPriority w:val="99"/>
    <w:semiHidden/>
    <w:qFormat/>
    <w:rsid w:val="00C03042"/>
    <w:pPr>
      <w:spacing w:after="0" w:line="240" w:lineRule="auto"/>
    </w:pPr>
    <w:rPr>
      <w:rFonts w:ascii="Tahoma" w:hAnsi="Tahoma" w:cs="Tahoma"/>
      <w:sz w:val="16"/>
      <w:szCs w:val="16"/>
      <w:lang w:eastAsia="en-US"/>
    </w:rPr>
  </w:style>
  <w:style w:type="paragraph" w:styleId="Tekstkomentarza">
    <w:name w:val="annotation text"/>
    <w:basedOn w:val="Normalny"/>
    <w:link w:val="TekstkomentarzaZnak"/>
    <w:uiPriority w:val="99"/>
    <w:semiHidden/>
    <w:qFormat/>
    <w:rsid w:val="00C03042"/>
    <w:rPr>
      <w:sz w:val="20"/>
      <w:szCs w:val="20"/>
      <w:lang w:eastAsia="en-US"/>
    </w:rPr>
  </w:style>
  <w:style w:type="paragraph" w:styleId="Tematkomentarza">
    <w:name w:val="annotation subject"/>
    <w:basedOn w:val="Tekstkomentarza"/>
    <w:next w:val="Tekstkomentarza"/>
    <w:link w:val="TematkomentarzaZnak"/>
    <w:uiPriority w:val="99"/>
    <w:semiHidden/>
    <w:qFormat/>
    <w:rsid w:val="00C03042"/>
    <w:rPr>
      <w:b/>
      <w:bCs/>
    </w:rPr>
  </w:style>
  <w:style w:type="paragraph" w:styleId="Akapitzlist">
    <w:name w:val="List Paragraph"/>
    <w:basedOn w:val="Normalny"/>
    <w:uiPriority w:val="99"/>
    <w:qFormat/>
    <w:rsid w:val="00C03042"/>
    <w:pPr>
      <w:ind w:left="720"/>
      <w:contextualSpacing/>
    </w:pPr>
  </w:style>
  <w:style w:type="paragraph" w:customStyle="1" w:styleId="NAG4">
    <w:name w:val="NAG_4"/>
    <w:basedOn w:val="Normalny"/>
    <w:uiPriority w:val="99"/>
    <w:qFormat/>
    <w:rsid w:val="00C03042"/>
    <w:pPr>
      <w:numPr>
        <w:numId w:val="1"/>
      </w:numPr>
      <w:tabs>
        <w:tab w:val="left" w:pos="360"/>
      </w:tabs>
      <w:spacing w:after="0" w:line="276" w:lineRule="auto"/>
      <w:ind w:left="1440" w:hanging="360"/>
    </w:pPr>
    <w:rPr>
      <w:rFonts w:ascii="Arial" w:hAnsi="Arial" w:cs="Arial"/>
      <w:sz w:val="20"/>
      <w:szCs w:val="20"/>
    </w:rPr>
  </w:style>
  <w:style w:type="paragraph" w:styleId="Tytu">
    <w:name w:val="Title"/>
    <w:basedOn w:val="Normalny"/>
    <w:next w:val="Normalny"/>
    <w:link w:val="TytuZnak"/>
    <w:uiPriority w:val="99"/>
    <w:qFormat/>
    <w:rsid w:val="00C03042"/>
    <w:pPr>
      <w:spacing w:after="0" w:line="240" w:lineRule="auto"/>
      <w:contextualSpacing/>
    </w:pPr>
    <w:rPr>
      <w:rFonts w:ascii="Cambria" w:eastAsia="MS Gothic" w:hAnsi="Cambria" w:cs="Cambria"/>
      <w:caps/>
      <w:color w:val="404040"/>
      <w:spacing w:val="-10"/>
      <w:sz w:val="72"/>
      <w:szCs w:val="72"/>
    </w:rPr>
  </w:style>
  <w:style w:type="paragraph" w:styleId="Podtytu">
    <w:name w:val="Subtitle"/>
    <w:basedOn w:val="Normalny"/>
    <w:next w:val="Normalny"/>
    <w:link w:val="PodtytuZnak"/>
    <w:uiPriority w:val="99"/>
    <w:qFormat/>
    <w:rsid w:val="00C03042"/>
    <w:rPr>
      <w:rFonts w:ascii="Cambria" w:eastAsia="MS Gothic" w:hAnsi="Cambria" w:cs="Cambria"/>
      <w:smallCaps/>
      <w:color w:val="595959"/>
      <w:sz w:val="28"/>
      <w:szCs w:val="28"/>
    </w:rPr>
  </w:style>
  <w:style w:type="paragraph" w:styleId="Bezodstpw">
    <w:name w:val="No Spacing"/>
    <w:uiPriority w:val="99"/>
    <w:qFormat/>
    <w:rsid w:val="00C03042"/>
  </w:style>
  <w:style w:type="paragraph" w:styleId="Cytat">
    <w:name w:val="Quote"/>
    <w:basedOn w:val="Normalny"/>
    <w:next w:val="Normalny"/>
    <w:link w:val="CytatZnak"/>
    <w:uiPriority w:val="99"/>
    <w:qFormat/>
    <w:rsid w:val="00C03042"/>
    <w:pPr>
      <w:spacing w:before="160" w:line="240" w:lineRule="auto"/>
      <w:ind w:left="720" w:right="720"/>
    </w:pPr>
    <w:rPr>
      <w:rFonts w:ascii="Cambria" w:eastAsia="MS Gothic" w:hAnsi="Cambria" w:cs="Cambria"/>
      <w:sz w:val="25"/>
      <w:szCs w:val="25"/>
    </w:rPr>
  </w:style>
  <w:style w:type="paragraph" w:styleId="Cytatintensywny">
    <w:name w:val="Intense Quote"/>
    <w:basedOn w:val="Normalny"/>
    <w:next w:val="Normalny"/>
    <w:link w:val="CytatintensywnyZnak"/>
    <w:uiPriority w:val="99"/>
    <w:qFormat/>
    <w:rsid w:val="00C03042"/>
    <w:pPr>
      <w:spacing w:before="280" w:after="280" w:line="240" w:lineRule="auto"/>
      <w:ind w:left="1080" w:right="1080"/>
      <w:jc w:val="center"/>
    </w:pPr>
    <w:rPr>
      <w:color w:val="404040"/>
      <w:sz w:val="32"/>
      <w:szCs w:val="32"/>
    </w:rPr>
  </w:style>
  <w:style w:type="paragraph" w:styleId="Indeks1">
    <w:name w:val="index 1"/>
    <w:basedOn w:val="Normalny"/>
    <w:next w:val="Normalny"/>
    <w:autoRedefine/>
    <w:uiPriority w:val="99"/>
    <w:semiHidden/>
    <w:qFormat/>
    <w:rsid w:val="00C03042"/>
    <w:pPr>
      <w:ind w:left="220" w:hanging="220"/>
    </w:pPr>
  </w:style>
  <w:style w:type="paragraph" w:styleId="Nagwekindeksu">
    <w:name w:val="index heading"/>
    <w:basedOn w:val="Nagwek"/>
    <w:uiPriority w:val="99"/>
    <w:semiHidden/>
    <w:qFormat/>
    <w:rsid w:val="00074926"/>
  </w:style>
  <w:style w:type="paragraph" w:styleId="Nagwekspisutreci">
    <w:name w:val="TOC Heading"/>
    <w:basedOn w:val="Nagwek1"/>
    <w:next w:val="Normalny"/>
    <w:uiPriority w:val="99"/>
    <w:qFormat/>
    <w:rsid w:val="00C03042"/>
    <w:pPr>
      <w:outlineLvl w:val="9"/>
    </w:pPr>
  </w:style>
  <w:style w:type="paragraph" w:customStyle="1" w:styleId="Tre">
    <w:name w:val="Treść"/>
    <w:uiPriority w:val="99"/>
    <w:qFormat/>
    <w:rsid w:val="00C03042"/>
    <w:pPr>
      <w:spacing w:after="60"/>
    </w:pPr>
    <w:rPr>
      <w:color w:val="000000"/>
      <w:sz w:val="24"/>
      <w:szCs w:val="24"/>
      <w:u w:color="000000"/>
    </w:rPr>
  </w:style>
  <w:style w:type="paragraph" w:customStyle="1" w:styleId="AODefPara">
    <w:name w:val="AODefPara"/>
    <w:uiPriority w:val="99"/>
    <w:qFormat/>
    <w:rsid w:val="00C03042"/>
    <w:pPr>
      <w:spacing w:before="240" w:after="60" w:line="260" w:lineRule="atLeast"/>
      <w:jc w:val="both"/>
    </w:pPr>
    <w:rPr>
      <w:color w:val="000000"/>
      <w:u w:color="000000"/>
    </w:rPr>
  </w:style>
  <w:style w:type="paragraph" w:customStyle="1" w:styleId="Body2">
    <w:name w:val="Body 2"/>
    <w:uiPriority w:val="99"/>
    <w:qFormat/>
    <w:rsid w:val="00C03042"/>
    <w:pPr>
      <w:spacing w:after="210" w:line="264" w:lineRule="auto"/>
      <w:ind w:left="709"/>
      <w:jc w:val="both"/>
    </w:pPr>
    <w:rPr>
      <w:rFonts w:ascii="Arial" w:hAnsi="Arial" w:cs="Arial"/>
      <w:color w:val="000000"/>
      <w:kern w:val="2"/>
      <w:sz w:val="21"/>
      <w:szCs w:val="21"/>
      <w:u w:color="000000"/>
      <w:lang w:val="en-US"/>
    </w:rPr>
  </w:style>
  <w:style w:type="paragraph" w:customStyle="1" w:styleId="western">
    <w:name w:val="western"/>
    <w:basedOn w:val="Normalny"/>
    <w:qFormat/>
    <w:rsid w:val="00C03042"/>
    <w:pPr>
      <w:spacing w:beforeAutospacing="1" w:after="0" w:line="240" w:lineRule="auto"/>
      <w:jc w:val="both"/>
    </w:pPr>
    <w:rPr>
      <w:rFonts w:ascii="Times New Roman" w:hAnsi="Times New Roman" w:cs="Times New Roman"/>
      <w:color w:val="000000"/>
      <w:sz w:val="24"/>
      <w:szCs w:val="24"/>
    </w:rPr>
  </w:style>
  <w:style w:type="paragraph" w:styleId="Zwykytekst">
    <w:name w:val="Plain Text"/>
    <w:basedOn w:val="Normalny"/>
    <w:link w:val="ZwykytekstZnak"/>
    <w:uiPriority w:val="99"/>
    <w:semiHidden/>
    <w:qFormat/>
    <w:rsid w:val="00C03042"/>
    <w:pPr>
      <w:spacing w:after="0" w:line="240" w:lineRule="auto"/>
    </w:pPr>
    <w:rPr>
      <w:sz w:val="20"/>
      <w:szCs w:val="20"/>
      <w:lang w:eastAsia="en-US"/>
    </w:rPr>
  </w:style>
  <w:style w:type="paragraph" w:styleId="Poprawka">
    <w:name w:val="Revision"/>
    <w:uiPriority w:val="99"/>
    <w:semiHidden/>
    <w:qFormat/>
    <w:rsid w:val="00C03042"/>
  </w:style>
  <w:style w:type="paragraph" w:styleId="NormalnyWeb">
    <w:name w:val="Normal (Web)"/>
    <w:basedOn w:val="Normalny"/>
    <w:uiPriority w:val="99"/>
    <w:qFormat/>
    <w:rsid w:val="00C03042"/>
    <w:pPr>
      <w:spacing w:beforeAutospacing="1" w:afterAutospacing="1" w:line="240" w:lineRule="auto"/>
    </w:pPr>
    <w:rPr>
      <w:lang w:eastAsia="en-US"/>
    </w:rPr>
  </w:style>
  <w:style w:type="paragraph" w:customStyle="1" w:styleId="Standard">
    <w:name w:val="Standard"/>
    <w:qFormat/>
    <w:rsid w:val="00C03042"/>
    <w:pPr>
      <w:spacing w:after="160" w:line="252" w:lineRule="auto"/>
    </w:pPr>
    <w:rPr>
      <w:rFonts w:eastAsia="SimSun"/>
      <w:kern w:val="2"/>
    </w:rPr>
  </w:style>
  <w:style w:type="paragraph" w:styleId="Tekstprzypisukocowego">
    <w:name w:val="endnote text"/>
    <w:basedOn w:val="Normalny"/>
    <w:link w:val="TekstprzypisukocowegoZnak"/>
    <w:uiPriority w:val="99"/>
    <w:semiHidden/>
    <w:rsid w:val="001064C6"/>
    <w:pPr>
      <w:spacing w:after="0" w:line="240" w:lineRule="auto"/>
    </w:pPr>
    <w:rPr>
      <w:sz w:val="20"/>
      <w:szCs w:val="20"/>
    </w:rPr>
  </w:style>
  <w:style w:type="paragraph" w:customStyle="1" w:styleId="xmsonormal">
    <w:name w:val="x_msonormal"/>
    <w:basedOn w:val="Normalny"/>
    <w:uiPriority w:val="99"/>
    <w:qFormat/>
    <w:rsid w:val="004A07C5"/>
    <w:pPr>
      <w:suppressAutoHyphens w:val="0"/>
      <w:spacing w:after="0" w:line="240" w:lineRule="auto"/>
    </w:pPr>
  </w:style>
  <w:style w:type="paragraph" w:customStyle="1" w:styleId="s9">
    <w:name w:val="s9"/>
    <w:basedOn w:val="Normalny"/>
    <w:qFormat/>
    <w:rsid w:val="00F55AEB"/>
    <w:pPr>
      <w:suppressAutoHyphens w:val="0"/>
      <w:spacing w:beforeAutospacing="1" w:afterAutospacing="1" w:line="240" w:lineRule="auto"/>
    </w:pPr>
    <w:rPr>
      <w:rFonts w:eastAsiaTheme="minorHAnsi"/>
    </w:rPr>
  </w:style>
  <w:style w:type="character" w:customStyle="1" w:styleId="fontstyle01">
    <w:name w:val="fontstyle01"/>
    <w:basedOn w:val="Domylnaczcionkaakapitu"/>
    <w:rsid w:val="00A220B9"/>
    <w:rPr>
      <w:rFonts w:ascii="FuturaLTPro-Bold" w:hAnsi="FuturaLTPro-Bold" w:hint="default"/>
      <w:b/>
      <w:bCs/>
      <w:i w:val="0"/>
      <w:iCs w:val="0"/>
      <w:color w:val="231F2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5274">
      <w:bodyDiv w:val="1"/>
      <w:marLeft w:val="0"/>
      <w:marRight w:val="0"/>
      <w:marTop w:val="0"/>
      <w:marBottom w:val="0"/>
      <w:divBdr>
        <w:top w:val="none" w:sz="0" w:space="0" w:color="auto"/>
        <w:left w:val="none" w:sz="0" w:space="0" w:color="auto"/>
        <w:bottom w:val="none" w:sz="0" w:space="0" w:color="auto"/>
        <w:right w:val="none" w:sz="0" w:space="0" w:color="auto"/>
      </w:divBdr>
    </w:div>
    <w:div w:id="272827914">
      <w:bodyDiv w:val="1"/>
      <w:marLeft w:val="0"/>
      <w:marRight w:val="0"/>
      <w:marTop w:val="0"/>
      <w:marBottom w:val="0"/>
      <w:divBdr>
        <w:top w:val="none" w:sz="0" w:space="0" w:color="auto"/>
        <w:left w:val="none" w:sz="0" w:space="0" w:color="auto"/>
        <w:bottom w:val="none" w:sz="0" w:space="0" w:color="auto"/>
        <w:right w:val="none" w:sz="0" w:space="0" w:color="auto"/>
      </w:divBdr>
      <w:divsChild>
        <w:div w:id="695620974">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844054210">
      <w:bodyDiv w:val="1"/>
      <w:marLeft w:val="0"/>
      <w:marRight w:val="0"/>
      <w:marTop w:val="0"/>
      <w:marBottom w:val="0"/>
      <w:divBdr>
        <w:top w:val="none" w:sz="0" w:space="0" w:color="auto"/>
        <w:left w:val="none" w:sz="0" w:space="0" w:color="auto"/>
        <w:bottom w:val="none" w:sz="0" w:space="0" w:color="auto"/>
        <w:right w:val="none" w:sz="0" w:space="0" w:color="auto"/>
      </w:divBdr>
    </w:div>
    <w:div w:id="908467733">
      <w:bodyDiv w:val="1"/>
      <w:marLeft w:val="0"/>
      <w:marRight w:val="0"/>
      <w:marTop w:val="0"/>
      <w:marBottom w:val="0"/>
      <w:divBdr>
        <w:top w:val="none" w:sz="0" w:space="0" w:color="auto"/>
        <w:left w:val="none" w:sz="0" w:space="0" w:color="auto"/>
        <w:bottom w:val="none" w:sz="0" w:space="0" w:color="auto"/>
        <w:right w:val="none" w:sz="0" w:space="0" w:color="auto"/>
      </w:divBdr>
    </w:div>
    <w:div w:id="950163006">
      <w:bodyDiv w:val="1"/>
      <w:marLeft w:val="0"/>
      <w:marRight w:val="0"/>
      <w:marTop w:val="0"/>
      <w:marBottom w:val="0"/>
      <w:divBdr>
        <w:top w:val="none" w:sz="0" w:space="0" w:color="auto"/>
        <w:left w:val="none" w:sz="0" w:space="0" w:color="auto"/>
        <w:bottom w:val="none" w:sz="0" w:space="0" w:color="auto"/>
        <w:right w:val="none" w:sz="0" w:space="0" w:color="auto"/>
      </w:divBdr>
    </w:div>
    <w:div w:id="1012561970">
      <w:bodyDiv w:val="1"/>
      <w:marLeft w:val="0"/>
      <w:marRight w:val="0"/>
      <w:marTop w:val="0"/>
      <w:marBottom w:val="0"/>
      <w:divBdr>
        <w:top w:val="none" w:sz="0" w:space="0" w:color="auto"/>
        <w:left w:val="none" w:sz="0" w:space="0" w:color="auto"/>
        <w:bottom w:val="none" w:sz="0" w:space="0" w:color="auto"/>
        <w:right w:val="none" w:sz="0" w:space="0" w:color="auto"/>
      </w:divBdr>
    </w:div>
    <w:div w:id="1206404602">
      <w:bodyDiv w:val="1"/>
      <w:marLeft w:val="0"/>
      <w:marRight w:val="0"/>
      <w:marTop w:val="0"/>
      <w:marBottom w:val="0"/>
      <w:divBdr>
        <w:top w:val="none" w:sz="0" w:space="0" w:color="auto"/>
        <w:left w:val="none" w:sz="0" w:space="0" w:color="auto"/>
        <w:bottom w:val="none" w:sz="0" w:space="0" w:color="auto"/>
        <w:right w:val="none" w:sz="0" w:space="0" w:color="auto"/>
      </w:divBdr>
      <w:divsChild>
        <w:div w:id="2070379624">
          <w:marLeft w:val="0"/>
          <w:marRight w:val="0"/>
          <w:marTop w:val="0"/>
          <w:marBottom w:val="0"/>
          <w:divBdr>
            <w:top w:val="none" w:sz="0" w:space="0" w:color="auto"/>
            <w:left w:val="none" w:sz="0" w:space="0" w:color="auto"/>
            <w:bottom w:val="none" w:sz="0" w:space="0" w:color="auto"/>
            <w:right w:val="none" w:sz="0" w:space="0" w:color="auto"/>
          </w:divBdr>
        </w:div>
        <w:div w:id="1235508996">
          <w:marLeft w:val="0"/>
          <w:marRight w:val="0"/>
          <w:marTop w:val="0"/>
          <w:marBottom w:val="0"/>
          <w:divBdr>
            <w:top w:val="none" w:sz="0" w:space="0" w:color="auto"/>
            <w:left w:val="none" w:sz="0" w:space="0" w:color="auto"/>
            <w:bottom w:val="none" w:sz="0" w:space="0" w:color="auto"/>
            <w:right w:val="none" w:sz="0" w:space="0" w:color="auto"/>
          </w:divBdr>
        </w:div>
        <w:div w:id="1170873152">
          <w:marLeft w:val="0"/>
          <w:marRight w:val="0"/>
          <w:marTop w:val="0"/>
          <w:marBottom w:val="0"/>
          <w:divBdr>
            <w:top w:val="none" w:sz="0" w:space="0" w:color="auto"/>
            <w:left w:val="none" w:sz="0" w:space="0" w:color="auto"/>
            <w:bottom w:val="none" w:sz="0" w:space="0" w:color="auto"/>
            <w:right w:val="none" w:sz="0" w:space="0" w:color="auto"/>
          </w:divBdr>
        </w:div>
        <w:div w:id="113014974">
          <w:marLeft w:val="0"/>
          <w:marRight w:val="0"/>
          <w:marTop w:val="0"/>
          <w:marBottom w:val="0"/>
          <w:divBdr>
            <w:top w:val="none" w:sz="0" w:space="0" w:color="auto"/>
            <w:left w:val="none" w:sz="0" w:space="0" w:color="auto"/>
            <w:bottom w:val="none" w:sz="0" w:space="0" w:color="auto"/>
            <w:right w:val="none" w:sz="0" w:space="0" w:color="auto"/>
          </w:divBdr>
        </w:div>
      </w:divsChild>
    </w:div>
    <w:div w:id="1682780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FundacjaRonaldaMcDonald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fundacja-ronalda-mcdonald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m.org.pl/" TargetMode="External"/><Relationship Id="rId5" Type="http://schemas.openxmlformats.org/officeDocument/2006/relationships/numbering" Target="numbering.xml"/><Relationship Id="rId15" Type="http://schemas.openxmlformats.org/officeDocument/2006/relationships/hyperlink" Target="http://www.youtube.com/channel/UCSyTs4BKGbUSJE3vF8Z9f5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fundacja_ronalda_mcdonald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6503A84A7400499EBD19A981705A4B" ma:contentTypeVersion="24" ma:contentTypeDescription="Utwórz nowy dokument." ma:contentTypeScope="" ma:versionID="c4852bdb564a3f64088810d18cbb7265">
  <xsd:schema xmlns:xsd="http://www.w3.org/2001/XMLSchema" xmlns:xs="http://www.w3.org/2001/XMLSchema" xmlns:p="http://schemas.microsoft.com/office/2006/metadata/properties" xmlns:ns2="aa74b97f-9750-4b53-8c35-d7774986470b" xmlns:ns3="1c2ae42a-c9d2-4f89-9adb-a698fc085d05" targetNamespace="http://schemas.microsoft.com/office/2006/metadata/properties" ma:root="true" ma:fieldsID="37f88ca39dee8b72f3a1b74087ab7a5b" ns2:_="" ns3:_="">
    <xsd:import namespace="aa74b97f-9750-4b53-8c35-d7774986470b"/>
    <xsd:import namespace="1c2ae42a-c9d2-4f89-9adb-a698fc085d05"/>
    <xsd:element name="properties">
      <xsd:complexType>
        <xsd:sequence>
          <xsd:element name="documentManagement">
            <xsd:complexType>
              <xsd:all>
                <xsd:element ref="ns2:Informacje_x0020_dodatkow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4b97f-9750-4b53-8c35-d7774986470b" elementFormDefault="qualified">
    <xsd:import namespace="http://schemas.microsoft.com/office/2006/documentManagement/types"/>
    <xsd:import namespace="http://schemas.microsoft.com/office/infopath/2007/PartnerControls"/>
    <xsd:element name="Informacje_x0020_dodatkowe" ma:index="1" nillable="true" ma:displayName="Informacje dodatkowe" ma:default="Wprowadź wybór #1" ma:internalName="Informacje_x0020_dodatkowe" ma:readOnly="false">
      <xsd:simpleType>
        <xsd:restriction base="dms:Unknown">
          <xsd:enumeration value="Wprowadź wybór #1"/>
          <xsd:enumeration value="Wprowadź wybór #2"/>
          <xsd:enumeration value="Wprowadź wybór #3"/>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8db6cbf-4e23-475a-bb79-ba97c8caaf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ae42a-c9d2-4f89-9adb-a698fc085d05" elementFormDefault="qualified">
    <xsd:import namespace="http://schemas.microsoft.com/office/2006/documentManagement/types"/>
    <xsd:import namespace="http://schemas.microsoft.com/office/infopath/2007/PartnerControls"/>
    <xsd:element name="SharedWithUsers" ma:index="8" nillable="true" ma:displayName="Udostępnianie"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hidden="true" ma:internalName="SharedWithDetails" ma:readOnly="true">
      <xsd:simpleType>
        <xsd:restriction base="dms:Note"/>
      </xsd:simpleType>
    </xsd:element>
    <xsd:element name="TaxCatchAll" ma:index="22" nillable="true" ma:displayName="Taxonomy Catch All Column" ma:hidden="true" ma:list="{06d8b71c-8b0a-4d43-981b-219921ca4385}" ma:internalName="TaxCatchAll" ma:showField="CatchAllData" ma:web="1c2ae42a-c9d2-4f89-9adb-a698fc085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74b97f-9750-4b53-8c35-d7774986470b">
      <Terms xmlns="http://schemas.microsoft.com/office/infopath/2007/PartnerControls"/>
    </lcf76f155ced4ddcb4097134ff3c332f>
    <TaxCatchAll xmlns="1c2ae42a-c9d2-4f89-9adb-a698fc085d05" xsi:nil="true"/>
    <Informacje_x0020_dodatkowe xmlns="aa74b97f-9750-4b53-8c35-d7774986470b">Wprowadź wybór #1</Informacje_x0020_dodatkow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88A6F-B998-4781-A79E-286AD020F518}"/>
</file>

<file path=customXml/itemProps2.xml><?xml version="1.0" encoding="utf-8"?>
<ds:datastoreItem xmlns:ds="http://schemas.openxmlformats.org/officeDocument/2006/customXml" ds:itemID="{7333988C-3A7B-40A3-984A-5CD8FDB51EF4}">
  <ds:schemaRefs>
    <ds:schemaRef ds:uri="http://schemas.microsoft.com/sharepoint/v3/contenttype/forms"/>
  </ds:schemaRefs>
</ds:datastoreItem>
</file>

<file path=customXml/itemProps3.xml><?xml version="1.0" encoding="utf-8"?>
<ds:datastoreItem xmlns:ds="http://schemas.openxmlformats.org/officeDocument/2006/customXml" ds:itemID="{C3272C9E-7082-46DD-9C0B-3F622049E66E}">
  <ds:schemaRefs>
    <ds:schemaRef ds:uri="http://schemas.microsoft.com/office/2006/metadata/properties"/>
    <ds:schemaRef ds:uri="http://schemas.microsoft.com/office/infopath/2007/PartnerControls"/>
    <ds:schemaRef ds:uri="aa74b97f-9750-4b53-8c35-d7774986470b"/>
    <ds:schemaRef ds:uri="1c2ae42a-c9d2-4f89-9adb-a698fc085d05"/>
  </ds:schemaRefs>
</ds:datastoreItem>
</file>

<file path=customXml/itemProps4.xml><?xml version="1.0" encoding="utf-8"?>
<ds:datastoreItem xmlns:ds="http://schemas.openxmlformats.org/officeDocument/2006/customXml" ds:itemID="{62D47F4A-8B93-40CE-9302-1B72FB10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1165</Words>
  <Characters>6992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Lublin, 14 grudnia 2022 roku</vt:lpstr>
    </vt:vector>
  </TitlesOfParts>
  <Company>ALAB Laboratoria</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14 grudnia 2022 roku</dc:title>
  <dc:creator>Marcin Węc</dc:creator>
  <cp:lastModifiedBy>Marcin Węc</cp:lastModifiedBy>
  <cp:revision>42</cp:revision>
  <cp:lastPrinted>2023-04-26T06:18:00Z</cp:lastPrinted>
  <dcterms:created xsi:type="dcterms:W3CDTF">2024-01-04T13:19:00Z</dcterms:created>
  <dcterms:modified xsi:type="dcterms:W3CDTF">2024-01-19T20:05:00Z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0x0101003A6503A84A7400499EBD19A981705A4B</vt:lpwstr>
  </property>
  <property fmtid="{D5CDD505-2E9C-101B-9397-08002B2CF9AE}" pid="3" name="GrammarlyDocumentId">
    <vt:lpwstr>63f0fe702298551eb8a25ee376bfd1d6e0f0afd0bd54b3c437f8ed042faa06ed</vt:lpwstr>
  </property>
  <property fmtid="{D5CDD505-2E9C-101B-9397-08002B2CF9AE}" pid="4" name="Informacje dodatkowe">
    <vt:lpwstr>Wprowadź wybór #1</vt:lpwstr>
  </property>
  <property fmtid="{D5CDD505-2E9C-101B-9397-08002B2CF9AE}" pid="5" name="MediaServiceImageTags">
    <vt:lpwstr/>
  </property>
  <property fmtid="{D5CDD505-2E9C-101B-9397-08002B2CF9AE}" pid="6" name="TaxCatchAll">
    <vt:lpwstr/>
  </property>
  <property fmtid="{D5CDD505-2E9C-101B-9397-08002B2CF9AE}" pid="7" name="lcf76f155ced4ddcb4097134ff3c332f">
    <vt:lpwstr/>
  </property>
</Properties>
</file>